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971" w:rsidRPr="001C0024" w:rsidRDefault="001C0024" w:rsidP="002F42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0024">
        <w:rPr>
          <w:rFonts w:ascii="Times New Roman" w:hAnsi="Times New Roman"/>
          <w:noProof/>
          <w:sz w:val="36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.65pt;margin-top:26.95pt;width:43.6pt;height:81.05pt;z-index:2;mso-wrap-distance-left:0;mso-wrap-distance-right:0;mso-position-horizontal-relative:page;mso-position-vertical-relative:page">
            <v:imagedata r:id="rId8" o:title="" blacklevel="3932f"/>
            <w10:wrap type="square" anchorx="page" anchory="page"/>
          </v:shape>
        </w:pict>
      </w:r>
    </w:p>
    <w:p w:rsidR="00F26971" w:rsidRPr="001C0024" w:rsidRDefault="00F26971" w:rsidP="00181E41">
      <w:pPr>
        <w:pStyle w:val="af0"/>
        <w:rPr>
          <w:rFonts w:ascii="Times New Roman" w:hAnsi="Times New Roman"/>
          <w:i w:val="0"/>
          <w:shadow/>
          <w:sz w:val="28"/>
          <w:szCs w:val="28"/>
        </w:rPr>
      </w:pPr>
      <w:r w:rsidRPr="001C0024">
        <w:rPr>
          <w:rFonts w:ascii="Times New Roman" w:hAnsi="Times New Roman"/>
          <w:i w:val="0"/>
          <w:shadow/>
          <w:sz w:val="28"/>
          <w:szCs w:val="28"/>
        </w:rPr>
        <w:t>ОБЩИНА ИСКЪР,  ОБЛАСТ ПЛЕВЕН</w:t>
      </w:r>
    </w:p>
    <w:p w:rsidR="00F26971" w:rsidRPr="0027524E" w:rsidRDefault="007764BF" w:rsidP="00181E41">
      <w:pPr>
        <w:spacing w:after="0" w:line="240" w:lineRule="auto"/>
        <w:jc w:val="center"/>
        <w:rPr>
          <w:rFonts w:ascii="Academy" w:hAnsi="Academy"/>
          <w:i/>
          <w:sz w:val="24"/>
          <w:szCs w:val="24"/>
          <w:lang w:val="ru-RU"/>
        </w:rPr>
      </w:pPr>
      <w:r>
        <w:rPr>
          <w:noProof/>
          <w:lang w:val="bg-BG" w:eastAsia="bg-BG"/>
        </w:rPr>
        <w:pict>
          <v:line id="_x0000_s1027" style="position:absolute;left:0;text-align:left;z-index:1" from="2.85pt,8.05pt" to="442.05pt,8.05pt" o:allowincell="f" strokeweight="4.5pt">
            <v:stroke linestyle="thinThick"/>
          </v:line>
        </w:pict>
      </w:r>
    </w:p>
    <w:p w:rsidR="00F26971" w:rsidRPr="0013453E" w:rsidRDefault="00F26971" w:rsidP="00181E41">
      <w:pPr>
        <w:pStyle w:val="ad"/>
        <w:jc w:val="center"/>
        <w:rPr>
          <w:rFonts w:ascii="All Times New Roman" w:hAnsi="All Times New Roman" w:cs="All Times New Roman"/>
          <w:b/>
          <w:i/>
          <w:sz w:val="18"/>
          <w:szCs w:val="18"/>
        </w:rPr>
      </w:pPr>
      <w:r w:rsidRPr="0013453E">
        <w:rPr>
          <w:rFonts w:ascii="All Times New Roman" w:hAnsi="All Times New Roman" w:cs="All Times New Roman"/>
          <w:b/>
          <w:i/>
          <w:sz w:val="18"/>
          <w:szCs w:val="18"/>
          <w:lang w:val="ru-RU"/>
        </w:rPr>
        <w:t>5868 гр.</w:t>
      </w:r>
      <w:r w:rsidRPr="0013453E">
        <w:rPr>
          <w:rFonts w:ascii="All Times New Roman" w:hAnsi="All Times New Roman" w:cs="All Times New Roman"/>
          <w:b/>
          <w:i/>
          <w:sz w:val="18"/>
          <w:szCs w:val="18"/>
        </w:rPr>
        <w:t xml:space="preserve"> Искър, ул. ”Г. Димитров” № 38, </w:t>
      </w:r>
      <w:proofErr w:type="spellStart"/>
      <w:r w:rsidRPr="0013453E">
        <w:rPr>
          <w:rFonts w:ascii="All Times New Roman" w:hAnsi="All Times New Roman" w:cs="All Times New Roman"/>
          <w:b/>
          <w:i/>
          <w:sz w:val="18"/>
          <w:szCs w:val="18"/>
        </w:rPr>
        <w:t>е-mail</w:t>
      </w:r>
      <w:proofErr w:type="spellEnd"/>
      <w:r w:rsidRPr="0013453E">
        <w:rPr>
          <w:rFonts w:ascii="All Times New Roman" w:hAnsi="All Times New Roman" w:cs="All Times New Roman"/>
          <w:b/>
          <w:i/>
          <w:sz w:val="18"/>
          <w:szCs w:val="18"/>
        </w:rPr>
        <w:t xml:space="preserve">: </w:t>
      </w:r>
      <w:proofErr w:type="spellStart"/>
      <w:r w:rsidRPr="0013453E">
        <w:rPr>
          <w:rFonts w:ascii="All Times New Roman" w:hAnsi="All Times New Roman" w:cs="All Times New Roman"/>
          <w:b/>
          <w:i/>
          <w:sz w:val="18"/>
          <w:szCs w:val="18"/>
        </w:rPr>
        <w:t>iskar@atlantis</w:t>
      </w:r>
      <w:proofErr w:type="spellEnd"/>
      <w:r w:rsidRPr="0013453E">
        <w:rPr>
          <w:rFonts w:ascii="All Times New Roman" w:hAnsi="All Times New Roman" w:cs="All Times New Roman"/>
          <w:b/>
          <w:i/>
          <w:sz w:val="18"/>
          <w:szCs w:val="18"/>
        </w:rPr>
        <w:t>.</w:t>
      </w:r>
      <w:proofErr w:type="spellStart"/>
      <w:r w:rsidRPr="0013453E">
        <w:rPr>
          <w:rFonts w:ascii="All Times New Roman" w:hAnsi="All Times New Roman" w:cs="All Times New Roman"/>
          <w:b/>
          <w:i/>
          <w:sz w:val="18"/>
          <w:szCs w:val="18"/>
        </w:rPr>
        <w:t>bg</w:t>
      </w:r>
      <w:proofErr w:type="spellEnd"/>
      <w:r w:rsidRPr="0013453E">
        <w:rPr>
          <w:rFonts w:ascii="All Times New Roman" w:hAnsi="All Times New Roman" w:cs="All Times New Roman"/>
          <w:b/>
          <w:i/>
          <w:sz w:val="18"/>
          <w:szCs w:val="18"/>
        </w:rPr>
        <w:t>, тел</w:t>
      </w:r>
      <w:proofErr w:type="gramStart"/>
      <w:r w:rsidRPr="0013453E">
        <w:rPr>
          <w:rFonts w:ascii="All Times New Roman" w:hAnsi="All Times New Roman" w:cs="All Times New Roman"/>
          <w:b/>
          <w:i/>
          <w:sz w:val="18"/>
          <w:szCs w:val="18"/>
        </w:rPr>
        <w:t>.к</w:t>
      </w:r>
      <w:proofErr w:type="gramEnd"/>
      <w:r w:rsidRPr="0013453E">
        <w:rPr>
          <w:rFonts w:ascii="All Times New Roman" w:hAnsi="All Times New Roman" w:cs="All Times New Roman"/>
          <w:b/>
          <w:i/>
          <w:sz w:val="18"/>
          <w:szCs w:val="18"/>
        </w:rPr>
        <w:t>од: 06516, тел: 24-24, факс: 21-96</w:t>
      </w:r>
    </w:p>
    <w:p w:rsidR="00F26971" w:rsidRPr="00AC7302" w:rsidRDefault="00F26971" w:rsidP="00181E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F26971" w:rsidRPr="00C674E9" w:rsidRDefault="00F26971" w:rsidP="002F42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F26971" w:rsidRPr="00C674E9" w:rsidRDefault="00F26971" w:rsidP="002F42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F26971" w:rsidRPr="002F4277" w:rsidRDefault="00F26971" w:rsidP="002F42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F4277">
        <w:rPr>
          <w:rFonts w:ascii="Times New Roman" w:hAnsi="Times New Roman"/>
          <w:b/>
          <w:sz w:val="24"/>
          <w:szCs w:val="24"/>
          <w:lang w:val="ru-RU"/>
        </w:rPr>
        <w:t>СЪОБЩЕНИЕ</w:t>
      </w:r>
    </w:p>
    <w:p w:rsidR="00F26971" w:rsidRPr="002F4277" w:rsidRDefault="00F26971" w:rsidP="002F42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26971" w:rsidRPr="00A47F1B" w:rsidRDefault="00F26971" w:rsidP="00A47F1B">
      <w:pPr>
        <w:pStyle w:val="ad"/>
        <w:jc w:val="center"/>
        <w:rPr>
          <w:sz w:val="24"/>
          <w:szCs w:val="24"/>
          <w:lang w:val="ru-RU"/>
        </w:rPr>
      </w:pPr>
      <w:r w:rsidRPr="00A47F1B">
        <w:rPr>
          <w:sz w:val="24"/>
          <w:szCs w:val="24"/>
          <w:lang w:val="ru-RU"/>
        </w:rPr>
        <w:t xml:space="preserve">за </w:t>
      </w:r>
      <w:proofErr w:type="spellStart"/>
      <w:r w:rsidRPr="00A47F1B">
        <w:rPr>
          <w:sz w:val="24"/>
          <w:szCs w:val="24"/>
          <w:lang w:val="ru-RU"/>
        </w:rPr>
        <w:t>отваряне</w:t>
      </w:r>
      <w:proofErr w:type="spellEnd"/>
      <w:r w:rsidRPr="00A47F1B">
        <w:rPr>
          <w:sz w:val="24"/>
          <w:szCs w:val="24"/>
          <w:lang w:val="ru-RU"/>
        </w:rPr>
        <w:t xml:space="preserve"> на </w:t>
      </w:r>
      <w:proofErr w:type="spellStart"/>
      <w:r w:rsidRPr="00A47F1B">
        <w:rPr>
          <w:sz w:val="24"/>
          <w:szCs w:val="24"/>
          <w:lang w:val="ru-RU"/>
        </w:rPr>
        <w:t>офертите</w:t>
      </w:r>
      <w:proofErr w:type="spellEnd"/>
      <w:r w:rsidRPr="00A47F1B">
        <w:rPr>
          <w:sz w:val="24"/>
          <w:szCs w:val="24"/>
          <w:lang w:val="ru-RU"/>
        </w:rPr>
        <w:t xml:space="preserve"> и </w:t>
      </w:r>
      <w:proofErr w:type="spellStart"/>
      <w:r w:rsidRPr="00A47F1B">
        <w:rPr>
          <w:sz w:val="24"/>
          <w:szCs w:val="24"/>
          <w:lang w:val="ru-RU"/>
        </w:rPr>
        <w:t>разглеждане</w:t>
      </w:r>
      <w:proofErr w:type="spellEnd"/>
      <w:r w:rsidRPr="00A47F1B">
        <w:rPr>
          <w:sz w:val="24"/>
          <w:szCs w:val="24"/>
          <w:lang w:val="ru-RU"/>
        </w:rPr>
        <w:t xml:space="preserve"> на </w:t>
      </w:r>
      <w:proofErr w:type="spellStart"/>
      <w:r w:rsidRPr="00A47F1B">
        <w:rPr>
          <w:sz w:val="24"/>
          <w:szCs w:val="24"/>
          <w:lang w:val="ru-RU"/>
        </w:rPr>
        <w:t>документите</w:t>
      </w:r>
      <w:proofErr w:type="spellEnd"/>
      <w:r w:rsidRPr="00A47F1B">
        <w:rPr>
          <w:sz w:val="24"/>
          <w:szCs w:val="24"/>
          <w:lang w:val="ru-RU"/>
        </w:rPr>
        <w:t xml:space="preserve"> </w:t>
      </w:r>
      <w:proofErr w:type="gramStart"/>
      <w:r w:rsidRPr="00A47F1B">
        <w:rPr>
          <w:sz w:val="24"/>
          <w:szCs w:val="24"/>
          <w:lang w:val="ru-RU"/>
        </w:rPr>
        <w:t>на</w:t>
      </w:r>
      <w:proofErr w:type="gramEnd"/>
      <w:r w:rsidRPr="00A47F1B">
        <w:rPr>
          <w:sz w:val="24"/>
          <w:szCs w:val="24"/>
          <w:lang w:val="ru-RU"/>
        </w:rPr>
        <w:t xml:space="preserve"> участник в </w:t>
      </w:r>
      <w:proofErr w:type="spellStart"/>
      <w:r w:rsidRPr="00A47F1B">
        <w:rPr>
          <w:sz w:val="24"/>
          <w:szCs w:val="24"/>
          <w:lang w:val="ru-RU"/>
        </w:rPr>
        <w:t>обществената</w:t>
      </w:r>
      <w:proofErr w:type="spellEnd"/>
      <w:r w:rsidRPr="00A47F1B">
        <w:rPr>
          <w:sz w:val="24"/>
          <w:szCs w:val="24"/>
          <w:lang w:val="ru-RU"/>
        </w:rPr>
        <w:t xml:space="preserve"> </w:t>
      </w:r>
      <w:proofErr w:type="spellStart"/>
      <w:r w:rsidRPr="00A47F1B">
        <w:rPr>
          <w:sz w:val="24"/>
          <w:szCs w:val="24"/>
          <w:lang w:val="ru-RU"/>
        </w:rPr>
        <w:t>поръчка</w:t>
      </w:r>
      <w:proofErr w:type="spellEnd"/>
      <w:r w:rsidRPr="00A47F1B">
        <w:rPr>
          <w:sz w:val="24"/>
          <w:szCs w:val="24"/>
          <w:lang w:val="ru-RU"/>
        </w:rPr>
        <w:t xml:space="preserve"> с предмет:</w:t>
      </w:r>
    </w:p>
    <w:p w:rsidR="006B2F31" w:rsidRDefault="00F26971" w:rsidP="00181E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1718B">
        <w:rPr>
          <w:rFonts w:ascii="Times New Roman" w:hAnsi="Times New Roman"/>
          <w:b/>
          <w:sz w:val="24"/>
          <w:szCs w:val="24"/>
          <w:lang w:val="ru-RU"/>
        </w:rPr>
        <w:t>„</w:t>
      </w:r>
      <w:proofErr w:type="spellStart"/>
      <w:r w:rsidRPr="00B1718B">
        <w:rPr>
          <w:rFonts w:ascii="Times New Roman" w:hAnsi="Times New Roman"/>
          <w:b/>
          <w:color w:val="000000"/>
          <w:sz w:val="24"/>
          <w:szCs w:val="24"/>
          <w:lang w:val="ru-RU"/>
        </w:rPr>
        <w:t>Изпълнение</w:t>
      </w:r>
      <w:proofErr w:type="spellEnd"/>
      <w:r w:rsidRPr="00B1718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 </w:t>
      </w:r>
      <w:proofErr w:type="spellStart"/>
      <w:r w:rsidRPr="00B1718B">
        <w:rPr>
          <w:rFonts w:ascii="Times New Roman" w:hAnsi="Times New Roman"/>
          <w:b/>
          <w:color w:val="000000"/>
          <w:sz w:val="24"/>
          <w:szCs w:val="24"/>
          <w:lang w:val="ru-RU"/>
        </w:rPr>
        <w:t>строително-монтажни</w:t>
      </w:r>
      <w:proofErr w:type="spellEnd"/>
      <w:r w:rsidRPr="00B1718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B1718B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работи</w:t>
      </w:r>
      <w:proofErr w:type="spellEnd"/>
      <w:r w:rsidRPr="00B1718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 предмет</w:t>
      </w:r>
      <w:r w:rsidRPr="00B1718B">
        <w:rPr>
          <w:rFonts w:ascii="Times New Roman" w:hAnsi="Times New Roman"/>
          <w:b/>
          <w:sz w:val="24"/>
          <w:szCs w:val="24"/>
          <w:lang w:val="ru-RU"/>
        </w:rPr>
        <w:t>: „</w:t>
      </w:r>
      <w:proofErr w:type="spellStart"/>
      <w:r w:rsidRPr="00B1718B">
        <w:rPr>
          <w:rFonts w:ascii="Times New Roman" w:hAnsi="Times New Roman"/>
          <w:b/>
          <w:sz w:val="24"/>
          <w:szCs w:val="24"/>
          <w:lang w:val="ru-RU"/>
        </w:rPr>
        <w:t>Основен</w:t>
      </w:r>
      <w:proofErr w:type="spellEnd"/>
      <w:r w:rsidRPr="00B1718B">
        <w:rPr>
          <w:rFonts w:ascii="Times New Roman" w:hAnsi="Times New Roman"/>
          <w:b/>
          <w:sz w:val="24"/>
          <w:szCs w:val="24"/>
          <w:lang w:val="ru-RU"/>
        </w:rPr>
        <w:t xml:space="preserve"> ремонт/Реконструкция и ремонт на </w:t>
      </w:r>
      <w:proofErr w:type="spellStart"/>
      <w:r w:rsidRPr="00B1718B">
        <w:rPr>
          <w:rFonts w:ascii="Times New Roman" w:hAnsi="Times New Roman"/>
          <w:b/>
          <w:sz w:val="24"/>
          <w:szCs w:val="24"/>
          <w:lang w:val="ru-RU"/>
        </w:rPr>
        <w:t>улична</w:t>
      </w:r>
      <w:proofErr w:type="spellEnd"/>
      <w:r w:rsidRPr="00B1718B">
        <w:rPr>
          <w:rFonts w:ascii="Times New Roman" w:hAnsi="Times New Roman"/>
          <w:b/>
          <w:sz w:val="24"/>
          <w:szCs w:val="24"/>
          <w:lang w:val="ru-RU"/>
        </w:rPr>
        <w:t xml:space="preserve"> мрежа </w:t>
      </w:r>
      <w:proofErr w:type="gramStart"/>
      <w:r w:rsidRPr="00B1718B">
        <w:rPr>
          <w:rFonts w:ascii="Times New Roman" w:hAnsi="Times New Roman"/>
          <w:b/>
          <w:sz w:val="24"/>
          <w:szCs w:val="24"/>
          <w:lang w:val="ru-RU"/>
        </w:rPr>
        <w:t>в</w:t>
      </w:r>
      <w:proofErr w:type="gramEnd"/>
      <w:r w:rsidRPr="00B1718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Pr="00B1718B">
        <w:rPr>
          <w:rFonts w:ascii="Times New Roman" w:hAnsi="Times New Roman"/>
          <w:b/>
          <w:sz w:val="24"/>
          <w:szCs w:val="24"/>
          <w:lang w:val="ru-RU"/>
        </w:rPr>
        <w:t>община</w:t>
      </w:r>
      <w:proofErr w:type="gramEnd"/>
      <w:r w:rsidRPr="00B1718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B1718B">
        <w:rPr>
          <w:rFonts w:ascii="Times New Roman" w:hAnsi="Times New Roman"/>
          <w:b/>
          <w:sz w:val="24"/>
          <w:szCs w:val="24"/>
          <w:lang w:val="ru-RU"/>
        </w:rPr>
        <w:t>Искър</w:t>
      </w:r>
      <w:proofErr w:type="spellEnd"/>
      <w:r w:rsidRPr="00B1718B">
        <w:rPr>
          <w:rFonts w:ascii="Times New Roman" w:hAnsi="Times New Roman"/>
          <w:b/>
          <w:sz w:val="24"/>
          <w:szCs w:val="24"/>
          <w:lang w:val="ru-RU"/>
        </w:rPr>
        <w:t xml:space="preserve">”, </w:t>
      </w:r>
      <w:proofErr w:type="spellStart"/>
      <w:r w:rsidRPr="00B1718B">
        <w:rPr>
          <w:rFonts w:ascii="Times New Roman" w:hAnsi="Times New Roman"/>
          <w:b/>
          <w:sz w:val="24"/>
          <w:szCs w:val="24"/>
          <w:lang w:val="ru-RU"/>
        </w:rPr>
        <w:t>включващи</w:t>
      </w:r>
      <w:proofErr w:type="spellEnd"/>
      <w:r w:rsidRPr="00B1718B">
        <w:rPr>
          <w:rFonts w:ascii="Times New Roman" w:hAnsi="Times New Roman"/>
          <w:b/>
          <w:sz w:val="24"/>
          <w:szCs w:val="24"/>
          <w:lang w:val="ru-RU"/>
        </w:rPr>
        <w:t xml:space="preserve"> две </w:t>
      </w:r>
      <w:proofErr w:type="spellStart"/>
      <w:r w:rsidRPr="00B1718B">
        <w:rPr>
          <w:rFonts w:ascii="Times New Roman" w:hAnsi="Times New Roman"/>
          <w:b/>
          <w:sz w:val="24"/>
          <w:szCs w:val="24"/>
          <w:lang w:val="ru-RU"/>
        </w:rPr>
        <w:t>обособени</w:t>
      </w:r>
      <w:proofErr w:type="spellEnd"/>
      <w:r w:rsidRPr="00B1718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B1718B">
        <w:rPr>
          <w:rFonts w:ascii="Times New Roman" w:hAnsi="Times New Roman"/>
          <w:b/>
          <w:sz w:val="24"/>
          <w:szCs w:val="24"/>
          <w:lang w:val="ru-RU"/>
        </w:rPr>
        <w:t>позици</w:t>
      </w:r>
      <w:proofErr w:type="spellEnd"/>
      <w:r w:rsidRPr="00B1718B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proofErr w:type="spellStart"/>
      <w:r w:rsidRPr="00B1718B">
        <w:rPr>
          <w:rFonts w:ascii="Times New Roman" w:hAnsi="Times New Roman"/>
          <w:b/>
          <w:sz w:val="24"/>
          <w:szCs w:val="24"/>
          <w:lang w:val="ru-RU"/>
        </w:rPr>
        <w:t>Обособена</w:t>
      </w:r>
      <w:proofErr w:type="spellEnd"/>
      <w:r w:rsidRPr="00B1718B">
        <w:rPr>
          <w:rFonts w:ascii="Times New Roman" w:hAnsi="Times New Roman"/>
          <w:b/>
          <w:sz w:val="24"/>
          <w:szCs w:val="24"/>
          <w:lang w:val="ru-RU"/>
        </w:rPr>
        <w:t xml:space="preserve"> позиция № 1: „</w:t>
      </w:r>
      <w:proofErr w:type="spellStart"/>
      <w:r w:rsidRPr="00B1718B">
        <w:rPr>
          <w:rFonts w:ascii="Times New Roman" w:hAnsi="Times New Roman"/>
          <w:b/>
          <w:sz w:val="24"/>
          <w:szCs w:val="24"/>
          <w:lang w:val="ru-RU"/>
        </w:rPr>
        <w:t>Текущ</w:t>
      </w:r>
      <w:proofErr w:type="spellEnd"/>
      <w:r w:rsidRPr="00B1718B">
        <w:rPr>
          <w:rFonts w:ascii="Times New Roman" w:hAnsi="Times New Roman"/>
          <w:b/>
          <w:sz w:val="24"/>
          <w:szCs w:val="24"/>
          <w:lang w:val="ru-RU"/>
        </w:rPr>
        <w:t xml:space="preserve"> ремонт на </w:t>
      </w:r>
      <w:proofErr w:type="spellStart"/>
      <w:r w:rsidRPr="00B1718B">
        <w:rPr>
          <w:rFonts w:ascii="Times New Roman" w:hAnsi="Times New Roman"/>
          <w:b/>
          <w:sz w:val="24"/>
          <w:szCs w:val="24"/>
          <w:lang w:val="ru-RU"/>
        </w:rPr>
        <w:t>улици</w:t>
      </w:r>
      <w:proofErr w:type="spellEnd"/>
      <w:r w:rsidRPr="00B1718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Pr="00B1718B">
        <w:rPr>
          <w:rFonts w:ascii="Times New Roman" w:hAnsi="Times New Roman"/>
          <w:b/>
          <w:sz w:val="24"/>
          <w:szCs w:val="24"/>
          <w:lang w:val="ru-RU"/>
        </w:rPr>
        <w:t>в</w:t>
      </w:r>
      <w:proofErr w:type="gramEnd"/>
      <w:r w:rsidRPr="00B1718B">
        <w:rPr>
          <w:rFonts w:ascii="Times New Roman" w:hAnsi="Times New Roman"/>
          <w:b/>
          <w:sz w:val="24"/>
          <w:szCs w:val="24"/>
          <w:lang w:val="ru-RU"/>
        </w:rPr>
        <w:t xml:space="preserve"> Община </w:t>
      </w:r>
      <w:proofErr w:type="spellStart"/>
      <w:r w:rsidRPr="00B1718B">
        <w:rPr>
          <w:rFonts w:ascii="Times New Roman" w:hAnsi="Times New Roman"/>
          <w:b/>
          <w:sz w:val="24"/>
          <w:szCs w:val="24"/>
          <w:lang w:val="ru-RU"/>
        </w:rPr>
        <w:t>Искър</w:t>
      </w:r>
      <w:proofErr w:type="spellEnd"/>
      <w:r w:rsidRPr="00B1718B">
        <w:rPr>
          <w:rFonts w:ascii="Times New Roman" w:hAnsi="Times New Roman"/>
          <w:b/>
          <w:sz w:val="24"/>
          <w:szCs w:val="24"/>
          <w:lang w:val="ru-RU"/>
        </w:rPr>
        <w:t>”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; </w:t>
      </w:r>
      <w:proofErr w:type="spellStart"/>
      <w:r w:rsidRPr="00B1718B">
        <w:rPr>
          <w:rFonts w:ascii="Times New Roman" w:hAnsi="Times New Roman"/>
          <w:b/>
          <w:sz w:val="24"/>
          <w:szCs w:val="24"/>
          <w:lang w:val="ru-RU"/>
        </w:rPr>
        <w:t>Обособена</w:t>
      </w:r>
      <w:proofErr w:type="spellEnd"/>
      <w:r w:rsidRPr="00B1718B">
        <w:rPr>
          <w:rFonts w:ascii="Times New Roman" w:hAnsi="Times New Roman"/>
          <w:b/>
          <w:sz w:val="24"/>
          <w:szCs w:val="24"/>
          <w:lang w:val="ru-RU"/>
        </w:rPr>
        <w:t xml:space="preserve"> позиция № 2: „ Реконструкция на ул. „</w:t>
      </w:r>
      <w:proofErr w:type="spellStart"/>
      <w:r w:rsidRPr="00B1718B">
        <w:rPr>
          <w:rFonts w:ascii="Times New Roman" w:hAnsi="Times New Roman"/>
          <w:b/>
          <w:sz w:val="24"/>
          <w:szCs w:val="24"/>
          <w:lang w:val="ru-RU"/>
        </w:rPr>
        <w:t>Христо</w:t>
      </w:r>
      <w:proofErr w:type="spellEnd"/>
      <w:r w:rsidRPr="00B1718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B1718B">
        <w:rPr>
          <w:rFonts w:ascii="Times New Roman" w:hAnsi="Times New Roman"/>
          <w:b/>
          <w:sz w:val="24"/>
          <w:szCs w:val="24"/>
          <w:lang w:val="ru-RU"/>
        </w:rPr>
        <w:t>Смирненски</w:t>
      </w:r>
      <w:proofErr w:type="spellEnd"/>
      <w:r w:rsidRPr="00B1718B">
        <w:rPr>
          <w:rFonts w:ascii="Times New Roman" w:hAnsi="Times New Roman"/>
          <w:b/>
          <w:sz w:val="24"/>
          <w:szCs w:val="24"/>
          <w:lang w:val="ru-RU"/>
        </w:rPr>
        <w:t xml:space="preserve">” </w:t>
      </w:r>
    </w:p>
    <w:p w:rsidR="00F26971" w:rsidRDefault="00F26971" w:rsidP="00181E4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r w:rsidRPr="00B1718B">
        <w:rPr>
          <w:rFonts w:ascii="Times New Roman" w:hAnsi="Times New Roman"/>
          <w:b/>
          <w:sz w:val="24"/>
          <w:szCs w:val="24"/>
          <w:lang w:val="ru-RU"/>
        </w:rPr>
        <w:t xml:space="preserve">от </w:t>
      </w:r>
      <w:proofErr w:type="spellStart"/>
      <w:r w:rsidRPr="00B1718B">
        <w:rPr>
          <w:rFonts w:ascii="Times New Roman" w:hAnsi="Times New Roman"/>
          <w:b/>
          <w:sz w:val="24"/>
          <w:szCs w:val="24"/>
          <w:lang w:val="ru-RU"/>
        </w:rPr>
        <w:t>ОТ</w:t>
      </w:r>
      <w:proofErr w:type="spellEnd"/>
      <w:r w:rsidRPr="00B1718B">
        <w:rPr>
          <w:rFonts w:ascii="Times New Roman" w:hAnsi="Times New Roman"/>
          <w:b/>
          <w:sz w:val="24"/>
          <w:szCs w:val="24"/>
          <w:lang w:val="ru-RU"/>
        </w:rPr>
        <w:t xml:space="preserve"> 14 до ОТ 36 гр. </w:t>
      </w:r>
      <w:proofErr w:type="spellStart"/>
      <w:r w:rsidRPr="00B1718B">
        <w:rPr>
          <w:rFonts w:ascii="Times New Roman" w:hAnsi="Times New Roman"/>
          <w:b/>
          <w:sz w:val="24"/>
          <w:szCs w:val="24"/>
          <w:lang w:val="ru-RU"/>
        </w:rPr>
        <w:t>Искър</w:t>
      </w:r>
      <w:proofErr w:type="spellEnd"/>
      <w:r w:rsidRPr="00B1718B">
        <w:rPr>
          <w:rFonts w:ascii="Times New Roman" w:hAnsi="Times New Roman"/>
          <w:b/>
          <w:sz w:val="24"/>
          <w:szCs w:val="24"/>
          <w:lang w:val="ru-RU"/>
        </w:rPr>
        <w:t>”</w:t>
      </w:r>
    </w:p>
    <w:p w:rsidR="00F26971" w:rsidRDefault="00F26971" w:rsidP="00B86C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E6851" w:rsidRDefault="00BE6851" w:rsidP="00B86C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26971" w:rsidRPr="00C5614B" w:rsidRDefault="00F26971" w:rsidP="008E7C6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5614B">
        <w:rPr>
          <w:rFonts w:ascii="Times New Roman" w:hAnsi="Times New Roman"/>
          <w:sz w:val="24"/>
          <w:szCs w:val="24"/>
          <w:lang w:val="ru-RU"/>
        </w:rPr>
        <w:t xml:space="preserve">На </w:t>
      </w:r>
      <w:r>
        <w:rPr>
          <w:rFonts w:ascii="Times New Roman" w:hAnsi="Times New Roman"/>
          <w:b/>
          <w:sz w:val="24"/>
          <w:szCs w:val="24"/>
          <w:lang w:val="ru-RU"/>
        </w:rPr>
        <w:t>11</w:t>
      </w:r>
      <w:r w:rsidRPr="006D6D4D">
        <w:rPr>
          <w:rFonts w:ascii="Times New Roman" w:hAnsi="Times New Roman"/>
          <w:b/>
          <w:sz w:val="24"/>
          <w:szCs w:val="24"/>
          <w:lang w:val="bg-BG"/>
        </w:rPr>
        <w:t>.0</w:t>
      </w:r>
      <w:r>
        <w:rPr>
          <w:rFonts w:ascii="Times New Roman" w:hAnsi="Times New Roman"/>
          <w:b/>
          <w:sz w:val="24"/>
          <w:szCs w:val="24"/>
          <w:lang w:val="bg-BG"/>
        </w:rPr>
        <w:t>9</w:t>
      </w:r>
      <w:r w:rsidRPr="006D6D4D">
        <w:rPr>
          <w:rFonts w:ascii="Times New Roman" w:hAnsi="Times New Roman"/>
          <w:b/>
          <w:sz w:val="24"/>
          <w:szCs w:val="24"/>
          <w:lang w:val="bg-BG"/>
        </w:rPr>
        <w:t>.</w:t>
      </w:r>
      <w:r w:rsidRPr="006D6D4D">
        <w:rPr>
          <w:rFonts w:ascii="Times New Roman" w:hAnsi="Times New Roman"/>
          <w:b/>
          <w:sz w:val="24"/>
          <w:szCs w:val="24"/>
          <w:lang w:val="ru-RU"/>
        </w:rPr>
        <w:t>2019 год</w:t>
      </w:r>
      <w:proofErr w:type="gramStart"/>
      <w:r w:rsidRPr="006D6D4D">
        <w:rPr>
          <w:rFonts w:ascii="Times New Roman" w:hAnsi="Times New Roman"/>
          <w:b/>
          <w:sz w:val="24"/>
          <w:szCs w:val="24"/>
          <w:lang w:val="ru-RU"/>
        </w:rPr>
        <w:t>.</w:t>
      </w:r>
      <w:proofErr w:type="gramEnd"/>
      <w:r w:rsidRPr="006D6D4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Pr="006D6D4D">
        <w:rPr>
          <w:rFonts w:ascii="Times New Roman" w:hAnsi="Times New Roman"/>
          <w:b/>
          <w:sz w:val="24"/>
          <w:szCs w:val="24"/>
          <w:lang w:val="ru-RU"/>
        </w:rPr>
        <w:t>о</w:t>
      </w:r>
      <w:proofErr w:type="gramEnd"/>
      <w:r w:rsidRPr="006D6D4D">
        <w:rPr>
          <w:rFonts w:ascii="Times New Roman" w:hAnsi="Times New Roman"/>
          <w:b/>
          <w:sz w:val="24"/>
          <w:szCs w:val="24"/>
          <w:lang w:val="ru-RU"/>
        </w:rPr>
        <w:t>т 1</w:t>
      </w:r>
      <w:r w:rsidRPr="0038441E">
        <w:rPr>
          <w:rFonts w:ascii="Times New Roman" w:hAnsi="Times New Roman"/>
          <w:b/>
          <w:sz w:val="24"/>
          <w:szCs w:val="24"/>
          <w:lang w:val="ru-RU"/>
        </w:rPr>
        <w:t>0</w:t>
      </w:r>
      <w:r>
        <w:rPr>
          <w:rFonts w:ascii="Times New Roman" w:hAnsi="Times New Roman"/>
          <w:b/>
          <w:sz w:val="24"/>
          <w:szCs w:val="24"/>
          <w:lang w:val="ru-RU"/>
        </w:rPr>
        <w:t>.</w:t>
      </w:r>
      <w:r w:rsidRPr="00D9529E">
        <w:rPr>
          <w:rFonts w:ascii="Times New Roman" w:hAnsi="Times New Roman"/>
          <w:b/>
          <w:sz w:val="24"/>
          <w:szCs w:val="24"/>
          <w:lang w:val="ru-RU"/>
        </w:rPr>
        <w:t>3</w:t>
      </w:r>
      <w:r w:rsidRPr="006D6D4D">
        <w:rPr>
          <w:rFonts w:ascii="Times New Roman" w:hAnsi="Times New Roman"/>
          <w:b/>
          <w:sz w:val="24"/>
          <w:szCs w:val="24"/>
          <w:lang w:val="ru-RU"/>
        </w:rPr>
        <w:t>0 часа</w:t>
      </w:r>
      <w:r w:rsidRPr="00C5614B">
        <w:rPr>
          <w:rFonts w:ascii="Times New Roman" w:hAnsi="Times New Roman"/>
          <w:sz w:val="24"/>
          <w:szCs w:val="24"/>
          <w:lang w:val="ru-RU"/>
        </w:rPr>
        <w:t xml:space="preserve"> се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проведе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заседание на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комисия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, назначена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със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Заповед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№ </w:t>
      </w:r>
      <w:r w:rsidRPr="00800B39">
        <w:rPr>
          <w:rFonts w:ascii="Times New Roman" w:hAnsi="Times New Roman"/>
          <w:sz w:val="24"/>
          <w:szCs w:val="24"/>
          <w:lang w:val="ru-RU"/>
        </w:rPr>
        <w:t>558</w:t>
      </w:r>
      <w:r w:rsidRPr="00692597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Pr="00800B39">
        <w:rPr>
          <w:rFonts w:ascii="Times New Roman" w:hAnsi="Times New Roman"/>
          <w:sz w:val="24"/>
          <w:szCs w:val="24"/>
          <w:lang w:val="ru-RU"/>
        </w:rPr>
        <w:t>10.09.</w:t>
      </w:r>
      <w:r w:rsidRPr="00692597">
        <w:rPr>
          <w:rFonts w:ascii="Times New Roman" w:hAnsi="Times New Roman"/>
          <w:sz w:val="24"/>
          <w:szCs w:val="24"/>
          <w:lang w:val="ru-RU"/>
        </w:rPr>
        <w:t>2019 г.</w:t>
      </w:r>
      <w:r w:rsidRPr="00C5614B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Кмета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на община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Искър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разглеждане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оценяване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класиране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офертите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участниците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в процедура за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възлагане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обществена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поръчка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горецитираният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614B">
        <w:rPr>
          <w:rFonts w:ascii="Times New Roman" w:hAnsi="Times New Roman"/>
          <w:sz w:val="24"/>
          <w:szCs w:val="24"/>
          <w:lang w:val="ru-RU"/>
        </w:rPr>
        <w:t>предмет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F26971" w:rsidRPr="008E7C60" w:rsidRDefault="00F26971" w:rsidP="00C674E9">
      <w:pPr>
        <w:pStyle w:val="ad"/>
        <w:ind w:firstLine="708"/>
        <w:rPr>
          <w:b/>
          <w:sz w:val="24"/>
          <w:szCs w:val="24"/>
          <w:lang w:val="ru-RU"/>
        </w:rPr>
      </w:pPr>
      <w:proofErr w:type="spellStart"/>
      <w:r w:rsidRPr="008E7C60">
        <w:rPr>
          <w:sz w:val="24"/>
          <w:szCs w:val="24"/>
          <w:lang w:val="ru-RU"/>
        </w:rPr>
        <w:t>Комисията</w:t>
      </w:r>
      <w:proofErr w:type="spellEnd"/>
      <w:r w:rsidRPr="008E7C60">
        <w:rPr>
          <w:sz w:val="24"/>
          <w:szCs w:val="24"/>
          <w:lang w:val="ru-RU"/>
        </w:rPr>
        <w:t xml:space="preserve"> </w:t>
      </w:r>
      <w:proofErr w:type="spellStart"/>
      <w:r w:rsidRPr="008E7C60">
        <w:rPr>
          <w:sz w:val="24"/>
          <w:szCs w:val="24"/>
          <w:lang w:val="ru-RU"/>
        </w:rPr>
        <w:t>проведе</w:t>
      </w:r>
      <w:proofErr w:type="spellEnd"/>
      <w:r w:rsidRPr="008E7C60">
        <w:rPr>
          <w:sz w:val="24"/>
          <w:szCs w:val="24"/>
          <w:lang w:val="ru-RU"/>
        </w:rPr>
        <w:t xml:space="preserve"> </w:t>
      </w:r>
      <w:proofErr w:type="spellStart"/>
      <w:r w:rsidRPr="008E7C60">
        <w:rPr>
          <w:sz w:val="24"/>
          <w:szCs w:val="24"/>
          <w:lang w:val="ru-RU"/>
        </w:rPr>
        <w:t>заседанието</w:t>
      </w:r>
      <w:proofErr w:type="spellEnd"/>
      <w:r w:rsidRPr="008E7C60">
        <w:rPr>
          <w:sz w:val="24"/>
          <w:szCs w:val="24"/>
          <w:lang w:val="ru-RU"/>
        </w:rPr>
        <w:t xml:space="preserve"> си в </w:t>
      </w:r>
      <w:proofErr w:type="spellStart"/>
      <w:r w:rsidRPr="008E7C60">
        <w:rPr>
          <w:sz w:val="24"/>
          <w:szCs w:val="24"/>
          <w:lang w:val="ru-RU"/>
        </w:rPr>
        <w:t>Заседателната</w:t>
      </w:r>
      <w:proofErr w:type="spellEnd"/>
      <w:r w:rsidRPr="008E7C60">
        <w:rPr>
          <w:sz w:val="24"/>
          <w:szCs w:val="24"/>
          <w:lang w:val="ru-RU"/>
        </w:rPr>
        <w:t xml:space="preserve"> зала </w:t>
      </w:r>
      <w:proofErr w:type="gramStart"/>
      <w:r w:rsidRPr="008E7C60">
        <w:rPr>
          <w:sz w:val="24"/>
          <w:szCs w:val="24"/>
          <w:lang w:val="ru-RU"/>
        </w:rPr>
        <w:t>на</w:t>
      </w:r>
      <w:proofErr w:type="gramEnd"/>
      <w:r w:rsidRPr="008E7C60">
        <w:rPr>
          <w:sz w:val="24"/>
          <w:szCs w:val="24"/>
          <w:lang w:val="ru-RU"/>
        </w:rPr>
        <w:t xml:space="preserve"> </w:t>
      </w:r>
      <w:proofErr w:type="gramStart"/>
      <w:r w:rsidRPr="008E7C60">
        <w:rPr>
          <w:sz w:val="24"/>
          <w:szCs w:val="24"/>
          <w:lang w:val="ru-RU"/>
        </w:rPr>
        <w:t>община</w:t>
      </w:r>
      <w:proofErr w:type="gramEnd"/>
      <w:r w:rsidRPr="008E7C60">
        <w:rPr>
          <w:sz w:val="24"/>
          <w:szCs w:val="24"/>
          <w:lang w:val="ru-RU"/>
        </w:rPr>
        <w:t xml:space="preserve"> </w:t>
      </w:r>
      <w:proofErr w:type="spellStart"/>
      <w:r w:rsidRPr="008E7C60">
        <w:rPr>
          <w:sz w:val="24"/>
          <w:szCs w:val="24"/>
          <w:lang w:val="ru-RU"/>
        </w:rPr>
        <w:t>Искър</w:t>
      </w:r>
      <w:proofErr w:type="spellEnd"/>
      <w:r w:rsidRPr="008E7C60">
        <w:rPr>
          <w:sz w:val="24"/>
          <w:szCs w:val="24"/>
          <w:lang w:val="ru-RU"/>
        </w:rPr>
        <w:t xml:space="preserve">, с адрес: гр. </w:t>
      </w:r>
      <w:proofErr w:type="spellStart"/>
      <w:r w:rsidRPr="008E7C60">
        <w:rPr>
          <w:sz w:val="24"/>
          <w:szCs w:val="24"/>
          <w:lang w:val="ru-RU"/>
        </w:rPr>
        <w:t>Искър</w:t>
      </w:r>
      <w:proofErr w:type="spellEnd"/>
      <w:r w:rsidRPr="008E7C60">
        <w:rPr>
          <w:sz w:val="24"/>
          <w:szCs w:val="24"/>
          <w:lang w:val="ru-RU"/>
        </w:rPr>
        <w:t xml:space="preserve"> 5868, ул. „Георги Димитров” № 38.</w:t>
      </w:r>
    </w:p>
    <w:p w:rsidR="00F26971" w:rsidRPr="00C5614B" w:rsidRDefault="00F26971" w:rsidP="00C674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Назначената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комисия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е в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състав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както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следва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>:</w:t>
      </w:r>
    </w:p>
    <w:p w:rsidR="00F26971" w:rsidRPr="00C5614B" w:rsidRDefault="00F26971" w:rsidP="00C674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C5614B">
        <w:rPr>
          <w:rFonts w:ascii="Times New Roman" w:hAnsi="Times New Roman"/>
          <w:b/>
          <w:sz w:val="24"/>
          <w:szCs w:val="24"/>
          <w:lang w:val="ru-RU"/>
        </w:rPr>
        <w:t>Председател</w:t>
      </w:r>
      <w:proofErr w:type="spellEnd"/>
      <w:r w:rsidRPr="00C5614B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F26971" w:rsidRPr="00C5614B" w:rsidRDefault="00F26971" w:rsidP="00C674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5614B">
        <w:rPr>
          <w:rFonts w:ascii="Times New Roman" w:hAnsi="Times New Roman"/>
          <w:b/>
          <w:sz w:val="24"/>
          <w:szCs w:val="24"/>
          <w:lang w:val="ru-RU"/>
        </w:rPr>
        <w:t>Теменужка</w:t>
      </w:r>
      <w:proofErr w:type="spellEnd"/>
      <w:r w:rsidRPr="00C5614B">
        <w:rPr>
          <w:rFonts w:ascii="Times New Roman" w:hAnsi="Times New Roman"/>
          <w:b/>
          <w:sz w:val="24"/>
          <w:szCs w:val="24"/>
          <w:lang w:val="ru-RU"/>
        </w:rPr>
        <w:t xml:space="preserve"> Василева Христова -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Секретар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C5614B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C5614B">
        <w:rPr>
          <w:rFonts w:ascii="Times New Roman" w:hAnsi="Times New Roman"/>
          <w:sz w:val="24"/>
          <w:szCs w:val="24"/>
          <w:lang w:val="ru-RU"/>
        </w:rPr>
        <w:t xml:space="preserve">  община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Искър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F26971" w:rsidRPr="00C5614B" w:rsidRDefault="00F26971" w:rsidP="00C674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C5614B">
        <w:rPr>
          <w:rFonts w:ascii="Times New Roman" w:hAnsi="Times New Roman"/>
          <w:b/>
          <w:sz w:val="24"/>
          <w:szCs w:val="24"/>
          <w:lang w:val="ru-RU"/>
        </w:rPr>
        <w:t>Членове</w:t>
      </w:r>
      <w:proofErr w:type="spellEnd"/>
      <w:r w:rsidRPr="00C5614B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</w:p>
    <w:p w:rsidR="00F26971" w:rsidRPr="00895CAE" w:rsidRDefault="00F26971" w:rsidP="00C674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93B54">
        <w:rPr>
          <w:rFonts w:ascii="Times New Roman" w:hAnsi="Times New Roman"/>
          <w:b/>
          <w:sz w:val="24"/>
          <w:szCs w:val="24"/>
          <w:lang w:val="ru-RU"/>
        </w:rPr>
        <w:t>1.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95CAE">
        <w:rPr>
          <w:rFonts w:ascii="Times New Roman" w:hAnsi="Times New Roman"/>
          <w:b/>
          <w:sz w:val="24"/>
          <w:szCs w:val="24"/>
          <w:lang w:val="ru-RU"/>
        </w:rPr>
        <w:t xml:space="preserve">Мария </w:t>
      </w:r>
      <w:proofErr w:type="spellStart"/>
      <w:r w:rsidRPr="00895CAE">
        <w:rPr>
          <w:rFonts w:ascii="Times New Roman" w:hAnsi="Times New Roman"/>
          <w:b/>
          <w:sz w:val="24"/>
          <w:szCs w:val="24"/>
          <w:lang w:val="ru-RU"/>
        </w:rPr>
        <w:t>Мартинова</w:t>
      </w:r>
      <w:proofErr w:type="spellEnd"/>
      <w:r w:rsidRPr="00895CA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95CAE">
        <w:rPr>
          <w:rFonts w:ascii="Times New Roman" w:hAnsi="Times New Roman"/>
          <w:b/>
          <w:sz w:val="24"/>
          <w:szCs w:val="24"/>
          <w:lang w:val="ru-RU"/>
        </w:rPr>
        <w:t xml:space="preserve">Иванова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 w:rsidRPr="00895CAE">
        <w:rPr>
          <w:rFonts w:ascii="Times New Roman" w:hAnsi="Times New Roman"/>
          <w:sz w:val="24"/>
          <w:szCs w:val="24"/>
          <w:lang w:val="ru-RU"/>
        </w:rPr>
        <w:t>Юрисконсулт</w:t>
      </w:r>
      <w:proofErr w:type="spellEnd"/>
      <w:r w:rsidRPr="00895CA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895CAE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895CAE">
        <w:rPr>
          <w:rFonts w:ascii="Times New Roman" w:hAnsi="Times New Roman"/>
          <w:sz w:val="24"/>
          <w:szCs w:val="24"/>
          <w:lang w:val="ru-RU"/>
        </w:rPr>
        <w:t xml:space="preserve"> дирекция </w:t>
      </w:r>
      <w:r w:rsidRPr="00895CAE">
        <w:rPr>
          <w:rFonts w:ascii="Times New Roman" w:hAnsi="Times New Roman"/>
          <w:sz w:val="24"/>
          <w:szCs w:val="24"/>
          <w:lang w:val="bg-BG"/>
        </w:rPr>
        <w:t>„Обществени поръчки, правно и информационно-техническо осигуряване</w:t>
      </w:r>
      <w:r w:rsidRPr="00895CAE">
        <w:rPr>
          <w:rFonts w:ascii="Times New Roman" w:hAnsi="Times New Roman"/>
          <w:sz w:val="24"/>
          <w:szCs w:val="24"/>
          <w:lang w:val="ru-RU"/>
        </w:rPr>
        <w:t xml:space="preserve">” при община </w:t>
      </w:r>
      <w:proofErr w:type="spellStart"/>
      <w:r w:rsidRPr="00895CAE">
        <w:rPr>
          <w:rFonts w:ascii="Times New Roman" w:hAnsi="Times New Roman"/>
          <w:sz w:val="24"/>
          <w:szCs w:val="24"/>
          <w:lang w:val="ru-RU"/>
        </w:rPr>
        <w:t>Искър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F26971" w:rsidRDefault="00F26971" w:rsidP="00C674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82D59">
        <w:rPr>
          <w:rFonts w:ascii="Times New Roman" w:hAnsi="Times New Roman"/>
          <w:b/>
          <w:sz w:val="24"/>
          <w:szCs w:val="24"/>
          <w:lang w:val="ru-RU"/>
        </w:rPr>
        <w:t>2.</w:t>
      </w:r>
      <w:r w:rsidRPr="00982D5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Радослав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Банков Андреев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специалист </w:t>
      </w:r>
      <w:r>
        <w:rPr>
          <w:rFonts w:ascii="Times New Roman" w:hAnsi="Times New Roman"/>
          <w:sz w:val="24"/>
          <w:szCs w:val="24"/>
          <w:lang w:val="bg-BG"/>
        </w:rPr>
        <w:t>„Устройство на територията, кадастър и регулация, строителство и инвеститорски контрол”</w:t>
      </w:r>
      <w:r>
        <w:rPr>
          <w:rFonts w:ascii="Times New Roman" w:hAnsi="Times New Roman"/>
          <w:sz w:val="24"/>
          <w:szCs w:val="24"/>
          <w:lang w:val="ru-RU"/>
        </w:rPr>
        <w:t xml:space="preserve"> в дирекция </w:t>
      </w:r>
      <w:r>
        <w:rPr>
          <w:rFonts w:ascii="Times New Roman" w:hAnsi="Times New Roman"/>
          <w:sz w:val="24"/>
          <w:szCs w:val="24"/>
          <w:lang w:val="bg-BG"/>
        </w:rPr>
        <w:t>„Социално-икономическо развитие и териториално селищно устройство</w:t>
      </w:r>
      <w:r>
        <w:rPr>
          <w:rFonts w:ascii="Times New Roman" w:hAnsi="Times New Roman"/>
          <w:sz w:val="24"/>
          <w:szCs w:val="24"/>
          <w:lang w:val="ru-RU"/>
        </w:rPr>
        <w:t xml:space="preserve">”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при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община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Искър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F26971" w:rsidRDefault="00F26971" w:rsidP="00C674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Председателят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комисията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установи, че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същата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е в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пълния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си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състав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614B">
        <w:rPr>
          <w:rFonts w:ascii="Times New Roman" w:hAnsi="Times New Roman"/>
          <w:sz w:val="24"/>
          <w:szCs w:val="24"/>
          <w:lang w:val="ru-RU"/>
        </w:rPr>
        <w:t xml:space="preserve">На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заседанието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5A6FB6">
        <w:rPr>
          <w:rFonts w:ascii="Times New Roman" w:hAnsi="Times New Roman"/>
          <w:sz w:val="24"/>
          <w:szCs w:val="24"/>
          <w:lang w:val="ru-RU"/>
        </w:rPr>
        <w:t>комисията</w:t>
      </w:r>
      <w:proofErr w:type="spellEnd"/>
      <w:r w:rsidRPr="005A6FB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не </w:t>
      </w:r>
      <w:proofErr w:type="spellStart"/>
      <w:r w:rsidRPr="00C07D55">
        <w:rPr>
          <w:rFonts w:ascii="Times New Roman" w:hAnsi="Times New Roman"/>
          <w:sz w:val="24"/>
          <w:szCs w:val="24"/>
          <w:lang w:val="ru-RU"/>
        </w:rPr>
        <w:t>присъства</w:t>
      </w:r>
      <w:proofErr w:type="spellEnd"/>
      <w:r w:rsidRPr="00C07D5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7D55">
        <w:rPr>
          <w:rFonts w:ascii="Times New Roman" w:hAnsi="Times New Roman"/>
          <w:sz w:val="24"/>
          <w:szCs w:val="24"/>
          <w:lang w:val="ru-RU"/>
        </w:rPr>
        <w:t>представител</w:t>
      </w:r>
      <w:proofErr w:type="spellEnd"/>
      <w:r w:rsidRPr="00C07D55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07D55">
        <w:rPr>
          <w:rFonts w:ascii="Times New Roman" w:hAnsi="Times New Roman"/>
          <w:sz w:val="24"/>
          <w:szCs w:val="24"/>
          <w:lang w:val="ru-RU"/>
        </w:rPr>
        <w:t>участни</w:t>
      </w:r>
      <w:r w:rsidRPr="00C07D55">
        <w:rPr>
          <w:rFonts w:ascii="Times New Roman" w:hAnsi="Times New Roman"/>
          <w:sz w:val="24"/>
          <w:szCs w:val="24"/>
          <w:lang w:val="bg-BG"/>
        </w:rPr>
        <w:t>к</w:t>
      </w:r>
      <w:r>
        <w:rPr>
          <w:rFonts w:ascii="Times New Roman" w:hAnsi="Times New Roman"/>
          <w:sz w:val="24"/>
          <w:szCs w:val="24"/>
          <w:lang w:val="bg-BG"/>
        </w:rPr>
        <w:t>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F26971" w:rsidRPr="00CA4F2F" w:rsidRDefault="00F26971" w:rsidP="00C674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07D55">
        <w:rPr>
          <w:rFonts w:ascii="Times New Roman" w:hAnsi="Times New Roman"/>
          <w:sz w:val="24"/>
          <w:szCs w:val="24"/>
          <w:lang w:val="ru-RU"/>
        </w:rPr>
        <w:t xml:space="preserve">На </w:t>
      </w:r>
      <w:proofErr w:type="spellStart"/>
      <w:r w:rsidRPr="00C07D55">
        <w:rPr>
          <w:rFonts w:ascii="Times New Roman" w:hAnsi="Times New Roman"/>
          <w:sz w:val="24"/>
          <w:szCs w:val="24"/>
          <w:lang w:val="ru-RU"/>
        </w:rPr>
        <w:t>заседанието</w:t>
      </w:r>
      <w:proofErr w:type="spellEnd"/>
      <w:r w:rsidRPr="00C07D55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07D55">
        <w:rPr>
          <w:rFonts w:ascii="Times New Roman" w:hAnsi="Times New Roman"/>
          <w:sz w:val="24"/>
          <w:szCs w:val="24"/>
          <w:lang w:val="ru-RU"/>
        </w:rPr>
        <w:t>комисията</w:t>
      </w:r>
      <w:proofErr w:type="spellEnd"/>
      <w:r w:rsidRPr="00C07D55">
        <w:rPr>
          <w:rFonts w:ascii="Times New Roman" w:hAnsi="Times New Roman"/>
          <w:sz w:val="24"/>
          <w:szCs w:val="24"/>
          <w:lang w:val="ru-RU"/>
        </w:rPr>
        <w:t xml:space="preserve"> не </w:t>
      </w:r>
      <w:proofErr w:type="spellStart"/>
      <w:r w:rsidRPr="00C07D55">
        <w:rPr>
          <w:rFonts w:ascii="Times New Roman" w:hAnsi="Times New Roman"/>
          <w:sz w:val="24"/>
          <w:szCs w:val="24"/>
          <w:lang w:val="ru-RU"/>
        </w:rPr>
        <w:t>присъстваха</w:t>
      </w:r>
      <w:proofErr w:type="spellEnd"/>
      <w:r w:rsidRPr="00C07D55">
        <w:rPr>
          <w:rFonts w:ascii="Times New Roman" w:hAnsi="Times New Roman"/>
          <w:sz w:val="24"/>
          <w:szCs w:val="24"/>
          <w:lang w:val="ru-RU"/>
        </w:rPr>
        <w:t xml:space="preserve"> представители на </w:t>
      </w:r>
      <w:proofErr w:type="spellStart"/>
      <w:r w:rsidRPr="00C07D55">
        <w:rPr>
          <w:rFonts w:ascii="Times New Roman" w:hAnsi="Times New Roman"/>
          <w:sz w:val="24"/>
          <w:szCs w:val="24"/>
          <w:lang w:val="ru-RU"/>
        </w:rPr>
        <w:t>медиите</w:t>
      </w:r>
      <w:proofErr w:type="spellEnd"/>
      <w:r w:rsidRPr="00C07D55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07D55">
        <w:rPr>
          <w:rFonts w:ascii="Times New Roman" w:hAnsi="Times New Roman"/>
          <w:sz w:val="24"/>
          <w:szCs w:val="24"/>
          <w:lang w:val="ru-RU"/>
        </w:rPr>
        <w:t>както</w:t>
      </w:r>
      <w:proofErr w:type="spellEnd"/>
      <w:r w:rsidRPr="00C07D55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C07D55">
        <w:rPr>
          <w:rFonts w:ascii="Times New Roman" w:hAnsi="Times New Roman"/>
          <w:sz w:val="24"/>
          <w:szCs w:val="24"/>
          <w:lang w:val="ru-RU"/>
        </w:rPr>
        <w:t>други</w:t>
      </w:r>
      <w:proofErr w:type="spellEnd"/>
      <w:r w:rsidRPr="00C07D55">
        <w:rPr>
          <w:rFonts w:ascii="Times New Roman" w:hAnsi="Times New Roman"/>
          <w:sz w:val="24"/>
          <w:szCs w:val="24"/>
          <w:lang w:val="ru-RU"/>
        </w:rPr>
        <w:t xml:space="preserve"> лица.</w:t>
      </w:r>
    </w:p>
    <w:p w:rsidR="00F26971" w:rsidRPr="00C5614B" w:rsidRDefault="00F26971" w:rsidP="00C674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Председателят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комисията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прочете пред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всички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текста на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заповедта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назначаване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комисията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нейния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състав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, задачи и срок </w:t>
      </w:r>
      <w:proofErr w:type="gramStart"/>
      <w:r w:rsidRPr="00C5614B">
        <w:rPr>
          <w:rFonts w:ascii="Times New Roman" w:hAnsi="Times New Roman"/>
          <w:sz w:val="24"/>
          <w:szCs w:val="24"/>
          <w:lang w:val="ru-RU"/>
        </w:rPr>
        <w:t>за</w:t>
      </w:r>
      <w:proofErr w:type="gramEnd"/>
      <w:r w:rsidRPr="00C5614B">
        <w:rPr>
          <w:rFonts w:ascii="Times New Roman" w:hAnsi="Times New Roman"/>
          <w:sz w:val="24"/>
          <w:szCs w:val="24"/>
          <w:lang w:val="ru-RU"/>
        </w:rPr>
        <w:t xml:space="preserve"> работа.</w:t>
      </w:r>
    </w:p>
    <w:p w:rsidR="00F26971" w:rsidRPr="0047057A" w:rsidRDefault="00F26971" w:rsidP="00C674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2B328D">
        <w:rPr>
          <w:rFonts w:ascii="Times New Roman" w:hAnsi="Times New Roman"/>
          <w:sz w:val="24"/>
          <w:szCs w:val="24"/>
          <w:lang w:val="ru-RU"/>
        </w:rPr>
        <w:t>Съобразно</w:t>
      </w:r>
      <w:proofErr w:type="spellEnd"/>
      <w:r w:rsidRPr="002B328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B328D">
        <w:rPr>
          <w:rFonts w:ascii="Times New Roman" w:hAnsi="Times New Roman"/>
          <w:sz w:val="24"/>
          <w:szCs w:val="24"/>
          <w:lang w:val="ru-RU"/>
        </w:rPr>
        <w:t>разпоредбата</w:t>
      </w:r>
      <w:proofErr w:type="spellEnd"/>
      <w:r w:rsidRPr="002B328D">
        <w:rPr>
          <w:rFonts w:ascii="Times New Roman" w:hAnsi="Times New Roman"/>
          <w:sz w:val="24"/>
          <w:szCs w:val="24"/>
          <w:lang w:val="ru-RU"/>
        </w:rPr>
        <w:t xml:space="preserve"> на чл. 48, ал. 6 от ППЗОП </w:t>
      </w:r>
      <w:proofErr w:type="spellStart"/>
      <w:r w:rsidRPr="002B328D">
        <w:rPr>
          <w:rFonts w:ascii="Times New Roman" w:hAnsi="Times New Roman"/>
          <w:sz w:val="24"/>
          <w:szCs w:val="24"/>
          <w:lang w:val="ru-RU"/>
        </w:rPr>
        <w:t>председателят</w:t>
      </w:r>
      <w:proofErr w:type="spellEnd"/>
      <w:r w:rsidRPr="002B328D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2B328D">
        <w:rPr>
          <w:rFonts w:ascii="Times New Roman" w:hAnsi="Times New Roman"/>
          <w:sz w:val="24"/>
          <w:szCs w:val="24"/>
          <w:lang w:val="ru-RU"/>
        </w:rPr>
        <w:t>комисията</w:t>
      </w:r>
      <w:proofErr w:type="spellEnd"/>
      <w:r w:rsidRPr="002B328D">
        <w:rPr>
          <w:rFonts w:ascii="Times New Roman" w:hAnsi="Times New Roman"/>
          <w:sz w:val="24"/>
          <w:szCs w:val="24"/>
          <w:lang w:val="ru-RU"/>
        </w:rPr>
        <w:t xml:space="preserve"> получи </w:t>
      </w:r>
      <w:proofErr w:type="spellStart"/>
      <w:r w:rsidRPr="002B328D">
        <w:rPr>
          <w:rFonts w:ascii="Times New Roman" w:hAnsi="Times New Roman"/>
          <w:sz w:val="24"/>
          <w:szCs w:val="24"/>
          <w:lang w:val="ru-RU"/>
        </w:rPr>
        <w:t>срещу</w:t>
      </w:r>
      <w:proofErr w:type="spellEnd"/>
      <w:r w:rsidRPr="002B328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B328D">
        <w:rPr>
          <w:rFonts w:ascii="Times New Roman" w:hAnsi="Times New Roman"/>
          <w:sz w:val="24"/>
          <w:szCs w:val="24"/>
          <w:lang w:val="ru-RU"/>
        </w:rPr>
        <w:t>подпис</w:t>
      </w:r>
      <w:proofErr w:type="spellEnd"/>
      <w:r w:rsidRPr="002B328D">
        <w:rPr>
          <w:rFonts w:ascii="Times New Roman" w:hAnsi="Times New Roman"/>
          <w:sz w:val="24"/>
          <w:szCs w:val="24"/>
          <w:lang w:val="ru-RU"/>
        </w:rPr>
        <w:t xml:space="preserve"> от г-жа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Гергана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Божиновска</w:t>
      </w:r>
      <w:proofErr w:type="spellEnd"/>
      <w:r w:rsidRPr="002B328D">
        <w:rPr>
          <w:rFonts w:ascii="Times New Roman" w:hAnsi="Times New Roman"/>
          <w:sz w:val="24"/>
          <w:szCs w:val="24"/>
          <w:lang w:val="ru-RU"/>
        </w:rPr>
        <w:t xml:space="preserve"> - </w:t>
      </w:r>
      <w:proofErr w:type="spellStart"/>
      <w:r w:rsidRPr="002B328D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2B328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B328D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2B328D">
        <w:rPr>
          <w:rFonts w:ascii="Times New Roman" w:hAnsi="Times New Roman"/>
          <w:sz w:val="24"/>
          <w:szCs w:val="24"/>
          <w:lang w:val="ru-RU"/>
        </w:rPr>
        <w:t xml:space="preserve"> „</w:t>
      </w:r>
      <w:proofErr w:type="spellStart"/>
      <w:r w:rsidRPr="002B328D">
        <w:rPr>
          <w:rFonts w:ascii="Times New Roman" w:hAnsi="Times New Roman"/>
          <w:sz w:val="24"/>
          <w:szCs w:val="24"/>
          <w:lang w:val="ru-RU"/>
        </w:rPr>
        <w:t>Връзки</w:t>
      </w:r>
      <w:proofErr w:type="spellEnd"/>
      <w:r w:rsidRPr="002B328D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2B328D">
        <w:rPr>
          <w:rFonts w:ascii="Times New Roman" w:hAnsi="Times New Roman"/>
          <w:sz w:val="24"/>
          <w:szCs w:val="24"/>
          <w:lang w:val="ru-RU"/>
        </w:rPr>
        <w:t>обществеността</w:t>
      </w:r>
      <w:proofErr w:type="spellEnd"/>
      <w:r w:rsidRPr="002B328D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2B328D">
        <w:rPr>
          <w:rFonts w:ascii="Times New Roman" w:hAnsi="Times New Roman"/>
          <w:sz w:val="24"/>
          <w:szCs w:val="24"/>
          <w:lang w:val="ru-RU"/>
        </w:rPr>
        <w:t>техническо</w:t>
      </w:r>
      <w:proofErr w:type="spellEnd"/>
      <w:r w:rsidRPr="002B328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B328D">
        <w:rPr>
          <w:rFonts w:ascii="Times New Roman" w:hAnsi="Times New Roman"/>
          <w:sz w:val="24"/>
          <w:szCs w:val="24"/>
          <w:lang w:val="ru-RU"/>
        </w:rPr>
        <w:t>осигуряване</w:t>
      </w:r>
      <w:proofErr w:type="spellEnd"/>
      <w:r w:rsidRPr="002B328D">
        <w:rPr>
          <w:rFonts w:ascii="Times New Roman" w:hAnsi="Times New Roman"/>
          <w:sz w:val="24"/>
          <w:szCs w:val="24"/>
          <w:lang w:val="ru-RU"/>
        </w:rPr>
        <w:t>” в дирекция „</w:t>
      </w:r>
      <w:proofErr w:type="spellStart"/>
      <w:r w:rsidRPr="002B328D">
        <w:rPr>
          <w:rFonts w:ascii="Times New Roman" w:hAnsi="Times New Roman"/>
          <w:sz w:val="24"/>
          <w:szCs w:val="24"/>
          <w:lang w:val="ru-RU"/>
        </w:rPr>
        <w:t>Обществени</w:t>
      </w:r>
      <w:proofErr w:type="spellEnd"/>
      <w:r w:rsidRPr="002B328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B328D">
        <w:rPr>
          <w:rFonts w:ascii="Times New Roman" w:hAnsi="Times New Roman"/>
          <w:sz w:val="24"/>
          <w:szCs w:val="24"/>
          <w:lang w:val="ru-RU"/>
        </w:rPr>
        <w:t>поръчки</w:t>
      </w:r>
      <w:proofErr w:type="spellEnd"/>
      <w:r w:rsidRPr="002B328D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2B328D">
        <w:rPr>
          <w:rFonts w:ascii="Times New Roman" w:hAnsi="Times New Roman"/>
          <w:sz w:val="24"/>
          <w:szCs w:val="24"/>
          <w:lang w:val="ru-RU"/>
        </w:rPr>
        <w:t>правно</w:t>
      </w:r>
      <w:proofErr w:type="spellEnd"/>
      <w:r w:rsidRPr="002B328D">
        <w:rPr>
          <w:rFonts w:ascii="Times New Roman" w:hAnsi="Times New Roman"/>
          <w:sz w:val="24"/>
          <w:szCs w:val="24"/>
          <w:lang w:val="ru-RU"/>
        </w:rPr>
        <w:t xml:space="preserve"> и информационно-</w:t>
      </w:r>
      <w:proofErr w:type="spellStart"/>
      <w:r w:rsidRPr="002B328D">
        <w:rPr>
          <w:rFonts w:ascii="Times New Roman" w:hAnsi="Times New Roman"/>
          <w:sz w:val="24"/>
          <w:szCs w:val="24"/>
          <w:lang w:val="ru-RU"/>
        </w:rPr>
        <w:t>техническо</w:t>
      </w:r>
      <w:proofErr w:type="spellEnd"/>
      <w:r w:rsidRPr="002B328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B328D">
        <w:rPr>
          <w:rFonts w:ascii="Times New Roman" w:hAnsi="Times New Roman"/>
          <w:sz w:val="24"/>
          <w:szCs w:val="24"/>
          <w:lang w:val="ru-RU"/>
        </w:rPr>
        <w:t>осигуряване</w:t>
      </w:r>
      <w:proofErr w:type="spellEnd"/>
      <w:r w:rsidRPr="002B328D">
        <w:rPr>
          <w:rFonts w:ascii="Times New Roman" w:hAnsi="Times New Roman"/>
          <w:sz w:val="24"/>
          <w:szCs w:val="24"/>
          <w:lang w:val="ru-RU"/>
        </w:rPr>
        <w:t xml:space="preserve">” (ОППИТО) при община </w:t>
      </w:r>
      <w:proofErr w:type="spellStart"/>
      <w:r w:rsidRPr="002B328D">
        <w:rPr>
          <w:rFonts w:ascii="Times New Roman" w:hAnsi="Times New Roman"/>
          <w:sz w:val="24"/>
          <w:szCs w:val="24"/>
          <w:lang w:val="ru-RU"/>
        </w:rPr>
        <w:t>Искър</w:t>
      </w:r>
      <w:proofErr w:type="spellEnd"/>
      <w:r w:rsidRPr="002B328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B328D">
        <w:rPr>
          <w:rFonts w:ascii="Times New Roman" w:hAnsi="Times New Roman"/>
          <w:sz w:val="24"/>
          <w:szCs w:val="24"/>
          <w:lang w:val="ru-RU"/>
        </w:rPr>
        <w:t>приемо</w:t>
      </w:r>
      <w:r w:rsidRPr="00C5614B">
        <w:rPr>
          <w:rFonts w:ascii="Times New Roman" w:hAnsi="Times New Roman"/>
          <w:sz w:val="24"/>
          <w:szCs w:val="24"/>
          <w:lang w:val="ru-RU"/>
        </w:rPr>
        <w:t>-предавателен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протокол на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подадените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оферти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за участие от дата</w:t>
      </w:r>
      <w:r w:rsidRPr="0047057A">
        <w:rPr>
          <w:rFonts w:ascii="Times New Roman" w:hAnsi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sz w:val="24"/>
          <w:szCs w:val="24"/>
          <w:lang w:val="ru-RU"/>
        </w:rPr>
        <w:t>09.09.</w:t>
      </w:r>
      <w:r w:rsidRPr="0047057A">
        <w:rPr>
          <w:rFonts w:ascii="Times New Roman" w:hAnsi="Times New Roman"/>
          <w:sz w:val="24"/>
          <w:szCs w:val="24"/>
          <w:lang w:val="ru-RU"/>
        </w:rPr>
        <w:t>2019 год., заверено „</w:t>
      </w:r>
      <w:proofErr w:type="spellStart"/>
      <w:r w:rsidRPr="0047057A">
        <w:rPr>
          <w:rFonts w:ascii="Times New Roman" w:hAnsi="Times New Roman"/>
          <w:sz w:val="24"/>
          <w:szCs w:val="24"/>
          <w:lang w:val="ru-RU"/>
        </w:rPr>
        <w:t>Вярно</w:t>
      </w:r>
      <w:proofErr w:type="spellEnd"/>
      <w:r w:rsidRPr="0047057A">
        <w:rPr>
          <w:rFonts w:ascii="Times New Roman" w:hAnsi="Times New Roman"/>
          <w:sz w:val="24"/>
          <w:szCs w:val="24"/>
          <w:lang w:val="ru-RU"/>
        </w:rPr>
        <w:t xml:space="preserve"> с оригинала” </w:t>
      </w:r>
      <w:proofErr w:type="spellStart"/>
      <w:r w:rsidRPr="0047057A">
        <w:rPr>
          <w:rFonts w:ascii="Times New Roman" w:hAnsi="Times New Roman"/>
          <w:sz w:val="24"/>
          <w:szCs w:val="24"/>
          <w:lang w:val="ru-RU"/>
        </w:rPr>
        <w:t>копие</w:t>
      </w:r>
      <w:proofErr w:type="spellEnd"/>
      <w:r w:rsidRPr="0047057A">
        <w:rPr>
          <w:rFonts w:ascii="Times New Roman" w:hAnsi="Times New Roman"/>
          <w:sz w:val="24"/>
          <w:szCs w:val="24"/>
          <w:lang w:val="ru-RU"/>
        </w:rPr>
        <w:t xml:space="preserve"> от </w:t>
      </w:r>
      <w:proofErr w:type="spellStart"/>
      <w:r w:rsidRPr="0047057A">
        <w:rPr>
          <w:rFonts w:ascii="Times New Roman" w:hAnsi="Times New Roman"/>
          <w:sz w:val="24"/>
          <w:szCs w:val="24"/>
          <w:lang w:val="ru-RU"/>
        </w:rPr>
        <w:t>регистъра</w:t>
      </w:r>
      <w:proofErr w:type="spellEnd"/>
      <w:r w:rsidRPr="0047057A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47057A">
        <w:rPr>
          <w:rFonts w:ascii="Times New Roman" w:hAnsi="Times New Roman"/>
          <w:sz w:val="24"/>
          <w:szCs w:val="24"/>
          <w:lang w:val="ru-RU"/>
        </w:rPr>
        <w:t>получените</w:t>
      </w:r>
      <w:proofErr w:type="spellEnd"/>
      <w:r w:rsidRPr="0047057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7057A">
        <w:rPr>
          <w:rFonts w:ascii="Times New Roman" w:hAnsi="Times New Roman"/>
          <w:sz w:val="24"/>
          <w:szCs w:val="24"/>
          <w:lang w:val="ru-RU"/>
        </w:rPr>
        <w:t>оферти</w:t>
      </w:r>
      <w:proofErr w:type="spellEnd"/>
      <w:proofErr w:type="gramEnd"/>
      <w:r w:rsidRPr="0047057A">
        <w:rPr>
          <w:rFonts w:ascii="Times New Roman" w:hAnsi="Times New Roman"/>
          <w:sz w:val="24"/>
          <w:szCs w:val="24"/>
          <w:lang w:val="ru-RU"/>
        </w:rPr>
        <w:t xml:space="preserve"> за участие и </w:t>
      </w:r>
      <w:r w:rsidRPr="0015456D">
        <w:rPr>
          <w:rFonts w:ascii="Times New Roman" w:hAnsi="Times New Roman"/>
          <w:b/>
          <w:sz w:val="24"/>
          <w:szCs w:val="24"/>
          <w:lang w:val="ru-RU"/>
        </w:rPr>
        <w:t>1 (</w:t>
      </w:r>
      <w:proofErr w:type="spellStart"/>
      <w:r w:rsidRPr="0015456D">
        <w:rPr>
          <w:rFonts w:ascii="Times New Roman" w:hAnsi="Times New Roman"/>
          <w:b/>
          <w:sz w:val="24"/>
          <w:szCs w:val="24"/>
          <w:lang w:val="ru-RU"/>
        </w:rPr>
        <w:t>една</w:t>
      </w:r>
      <w:proofErr w:type="spellEnd"/>
      <w:r w:rsidRPr="0015456D">
        <w:rPr>
          <w:rFonts w:ascii="Times New Roman" w:hAnsi="Times New Roman"/>
          <w:b/>
          <w:sz w:val="24"/>
          <w:szCs w:val="24"/>
          <w:lang w:val="ru-RU"/>
        </w:rPr>
        <w:t xml:space="preserve">) на </w:t>
      </w:r>
      <w:proofErr w:type="spellStart"/>
      <w:r w:rsidRPr="0015456D">
        <w:rPr>
          <w:rFonts w:ascii="Times New Roman" w:hAnsi="Times New Roman"/>
          <w:b/>
          <w:sz w:val="24"/>
          <w:szCs w:val="24"/>
          <w:lang w:val="ru-RU"/>
        </w:rPr>
        <w:t>брой</w:t>
      </w:r>
      <w:proofErr w:type="spellEnd"/>
      <w:r w:rsidRPr="0015456D">
        <w:rPr>
          <w:rFonts w:ascii="Times New Roman" w:hAnsi="Times New Roman"/>
          <w:b/>
          <w:sz w:val="24"/>
          <w:szCs w:val="24"/>
          <w:lang w:val="ru-RU"/>
        </w:rPr>
        <w:t xml:space="preserve"> оферта</w:t>
      </w:r>
      <w:r w:rsidRPr="0047057A">
        <w:rPr>
          <w:rFonts w:ascii="Times New Roman" w:hAnsi="Times New Roman"/>
          <w:sz w:val="24"/>
          <w:szCs w:val="24"/>
          <w:lang w:val="ru-RU"/>
        </w:rPr>
        <w:t>.</w:t>
      </w:r>
    </w:p>
    <w:p w:rsidR="00F26971" w:rsidRPr="00C5614B" w:rsidRDefault="00F26971" w:rsidP="00C674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7057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7057A"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 w:rsidRPr="0047057A">
        <w:rPr>
          <w:rFonts w:ascii="Times New Roman" w:hAnsi="Times New Roman"/>
          <w:sz w:val="24"/>
          <w:szCs w:val="24"/>
          <w:lang w:val="ru-RU"/>
        </w:rPr>
        <w:t>Съгласно</w:t>
      </w:r>
      <w:proofErr w:type="spellEnd"/>
      <w:r w:rsidRPr="0047057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7057A">
        <w:rPr>
          <w:rFonts w:ascii="Times New Roman" w:hAnsi="Times New Roman"/>
          <w:sz w:val="24"/>
          <w:szCs w:val="24"/>
          <w:lang w:val="ru-RU"/>
        </w:rPr>
        <w:t>горепосоченият</w:t>
      </w:r>
      <w:proofErr w:type="spellEnd"/>
      <w:r w:rsidRPr="0047057A">
        <w:rPr>
          <w:rFonts w:ascii="Times New Roman" w:hAnsi="Times New Roman"/>
          <w:sz w:val="24"/>
          <w:szCs w:val="24"/>
          <w:lang w:val="ru-RU"/>
        </w:rPr>
        <w:t xml:space="preserve"> протокол, оферт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47057A">
        <w:rPr>
          <w:rFonts w:ascii="Times New Roman" w:hAnsi="Times New Roman"/>
          <w:sz w:val="24"/>
          <w:szCs w:val="24"/>
          <w:lang w:val="ru-RU"/>
        </w:rPr>
        <w:t xml:space="preserve"> за участие </w:t>
      </w:r>
      <w:proofErr w:type="gramStart"/>
      <w:r w:rsidRPr="0047057A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47057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200B73">
        <w:rPr>
          <w:rFonts w:ascii="Times New Roman" w:hAnsi="Times New Roman"/>
          <w:b/>
          <w:sz w:val="24"/>
          <w:szCs w:val="24"/>
          <w:lang w:val="ru-RU"/>
        </w:rPr>
        <w:t>срока</w:t>
      </w:r>
      <w:proofErr w:type="gramEnd"/>
      <w:r w:rsidRPr="00200B73">
        <w:rPr>
          <w:rFonts w:ascii="Times New Roman" w:hAnsi="Times New Roman"/>
          <w:b/>
          <w:sz w:val="24"/>
          <w:szCs w:val="24"/>
          <w:lang w:val="ru-RU"/>
        </w:rPr>
        <w:t xml:space="preserve"> до 17:00 часа на </w:t>
      </w:r>
      <w:r>
        <w:rPr>
          <w:rFonts w:ascii="Times New Roman" w:hAnsi="Times New Roman"/>
          <w:b/>
          <w:sz w:val="24"/>
          <w:szCs w:val="24"/>
          <w:lang w:val="ru-RU"/>
        </w:rPr>
        <w:t>09.09.2</w:t>
      </w:r>
      <w:r w:rsidRPr="00201B10">
        <w:rPr>
          <w:rFonts w:ascii="Times New Roman" w:hAnsi="Times New Roman"/>
          <w:b/>
          <w:sz w:val="24"/>
          <w:szCs w:val="24"/>
          <w:lang w:val="ru-RU"/>
        </w:rPr>
        <w:t>019 г.</w:t>
      </w:r>
      <w:r w:rsidRPr="00200B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е подал</w:t>
      </w:r>
      <w:r w:rsidRPr="0047057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444DD">
        <w:rPr>
          <w:rFonts w:ascii="Times New Roman" w:hAnsi="Times New Roman"/>
          <w:sz w:val="24"/>
          <w:szCs w:val="24"/>
          <w:lang w:val="ru-RU"/>
        </w:rPr>
        <w:t>само 1 (един) участник.</w:t>
      </w:r>
    </w:p>
    <w:p w:rsidR="00F26971" w:rsidRPr="00C5614B" w:rsidRDefault="00F26971" w:rsidP="00C674E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Оферт</w:t>
      </w:r>
      <w:r>
        <w:rPr>
          <w:rFonts w:ascii="Times New Roman" w:hAnsi="Times New Roman"/>
          <w:sz w:val="24"/>
          <w:szCs w:val="24"/>
          <w:lang w:val="ru-RU"/>
        </w:rPr>
        <w:t>ата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е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подаден</w:t>
      </w:r>
      <w:r>
        <w:rPr>
          <w:rFonts w:ascii="Times New Roman" w:hAnsi="Times New Roman"/>
          <w:sz w:val="24"/>
          <w:szCs w:val="24"/>
          <w:lang w:val="ru-RU"/>
        </w:rPr>
        <w:t>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614B">
        <w:rPr>
          <w:rFonts w:ascii="Times New Roman" w:hAnsi="Times New Roman"/>
          <w:sz w:val="24"/>
          <w:szCs w:val="24"/>
          <w:lang w:val="ru-RU"/>
        </w:rPr>
        <w:t xml:space="preserve">в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съответствие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изискванията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на чл. 47 от ППЗОП и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документацията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за участие — </w:t>
      </w:r>
      <w:r w:rsidRPr="00C5614B">
        <w:rPr>
          <w:rFonts w:ascii="Times New Roman" w:hAnsi="Times New Roman"/>
          <w:b/>
          <w:sz w:val="24"/>
          <w:szCs w:val="24"/>
          <w:lang w:val="ru-RU"/>
        </w:rPr>
        <w:t>в</w:t>
      </w:r>
      <w:r w:rsidRPr="00C5614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C5614B">
        <w:rPr>
          <w:rFonts w:ascii="Times New Roman" w:hAnsi="Times New Roman"/>
          <w:b/>
          <w:sz w:val="24"/>
          <w:szCs w:val="24"/>
          <w:lang w:val="ru-RU"/>
        </w:rPr>
        <w:t>запечатан</w:t>
      </w:r>
      <w:r>
        <w:rPr>
          <w:rFonts w:ascii="Times New Roman" w:hAnsi="Times New Roman"/>
          <w:b/>
          <w:sz w:val="24"/>
          <w:szCs w:val="24"/>
          <w:lang w:val="ru-RU"/>
        </w:rPr>
        <w:t>а</w:t>
      </w:r>
      <w:proofErr w:type="gramEnd"/>
      <w:r w:rsidRPr="00C5614B">
        <w:rPr>
          <w:rFonts w:ascii="Times New Roman" w:hAnsi="Times New Roman"/>
          <w:b/>
          <w:sz w:val="24"/>
          <w:szCs w:val="24"/>
          <w:lang w:val="ru-RU"/>
        </w:rPr>
        <w:t xml:space="preserve"> непрозрачн</w:t>
      </w:r>
      <w:r>
        <w:rPr>
          <w:rFonts w:ascii="Times New Roman" w:hAnsi="Times New Roman"/>
          <w:b/>
          <w:sz w:val="24"/>
          <w:szCs w:val="24"/>
          <w:lang w:val="ru-RU"/>
        </w:rPr>
        <w:t>а</w:t>
      </w:r>
      <w:r w:rsidRPr="00C5614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C5614B">
        <w:rPr>
          <w:rFonts w:ascii="Times New Roman" w:hAnsi="Times New Roman"/>
          <w:b/>
          <w:sz w:val="24"/>
          <w:szCs w:val="24"/>
          <w:lang w:val="ru-RU"/>
        </w:rPr>
        <w:t>опаковк</w:t>
      </w:r>
      <w:r>
        <w:rPr>
          <w:rFonts w:ascii="Times New Roman" w:hAnsi="Times New Roman"/>
          <w:b/>
          <w:sz w:val="24"/>
          <w:szCs w:val="24"/>
          <w:lang w:val="ru-RU"/>
        </w:rPr>
        <w:t>а</w:t>
      </w:r>
      <w:proofErr w:type="spellEnd"/>
      <w:r w:rsidRPr="00C5614B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F26971" w:rsidRPr="00C5614B" w:rsidRDefault="00F26971" w:rsidP="00C674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26971" w:rsidRPr="00C5614B" w:rsidRDefault="00F26971" w:rsidP="00C674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Подаден</w:t>
      </w:r>
      <w:r>
        <w:rPr>
          <w:rFonts w:ascii="Times New Roman" w:hAnsi="Times New Roman"/>
          <w:sz w:val="24"/>
          <w:szCs w:val="24"/>
          <w:lang w:val="ru-RU"/>
        </w:rPr>
        <w:t>ата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614B">
        <w:rPr>
          <w:rFonts w:ascii="Times New Roman" w:hAnsi="Times New Roman"/>
          <w:sz w:val="24"/>
          <w:szCs w:val="24"/>
          <w:lang w:val="ru-RU"/>
        </w:rPr>
        <w:t>оферт</w:t>
      </w:r>
      <w:r>
        <w:rPr>
          <w:rFonts w:ascii="Times New Roman" w:hAnsi="Times New Roman"/>
          <w:sz w:val="24"/>
          <w:szCs w:val="24"/>
          <w:lang w:val="ru-RU"/>
        </w:rPr>
        <w:t>а е</w:t>
      </w:r>
      <w:r w:rsidRPr="00C5614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както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следва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>:</w:t>
      </w:r>
    </w:p>
    <w:p w:rsidR="00F26971" w:rsidRPr="00C5614B" w:rsidRDefault="00F26971" w:rsidP="00C674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62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3539"/>
        <w:gridCol w:w="1520"/>
        <w:gridCol w:w="2722"/>
        <w:gridCol w:w="1349"/>
      </w:tblGrid>
      <w:tr w:rsidR="00F26971" w:rsidRPr="00C5614B" w:rsidTr="00CD12A6">
        <w:trPr>
          <w:trHeight w:val="95"/>
        </w:trPr>
        <w:tc>
          <w:tcPr>
            <w:tcW w:w="499" w:type="dxa"/>
          </w:tcPr>
          <w:p w:rsidR="00F26971" w:rsidRPr="00C5614B" w:rsidRDefault="00F26971" w:rsidP="00CD12A6">
            <w:pPr>
              <w:pBdr>
                <w:left w:val="single" w:sz="4" w:space="0" w:color="auto"/>
              </w:pBdr>
              <w:spacing w:after="0" w:line="240" w:lineRule="auto"/>
              <w:ind w:left="80" w:hanging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1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C5614B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C56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14B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</w:p>
        </w:tc>
        <w:tc>
          <w:tcPr>
            <w:tcW w:w="3539" w:type="dxa"/>
          </w:tcPr>
          <w:p w:rsidR="00F26971" w:rsidRPr="00C5614B" w:rsidRDefault="00F26971" w:rsidP="00CD1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5614B">
              <w:rPr>
                <w:rFonts w:ascii="Times New Roman" w:hAnsi="Times New Roman"/>
                <w:sz w:val="24"/>
                <w:szCs w:val="24"/>
              </w:rPr>
              <w:t>Юридическо</w:t>
            </w:r>
            <w:proofErr w:type="spellEnd"/>
            <w:r w:rsidRPr="00C56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14B">
              <w:rPr>
                <w:rFonts w:ascii="Times New Roman" w:hAnsi="Times New Roman"/>
                <w:sz w:val="24"/>
                <w:szCs w:val="24"/>
              </w:rPr>
              <w:t>лице</w:t>
            </w:r>
            <w:proofErr w:type="spellEnd"/>
            <w:r w:rsidRPr="00C5614B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proofErr w:type="spellStart"/>
            <w:r w:rsidRPr="00C5614B">
              <w:rPr>
                <w:rFonts w:ascii="Times New Roman" w:hAnsi="Times New Roman"/>
                <w:sz w:val="24"/>
                <w:szCs w:val="24"/>
              </w:rPr>
              <w:t>фирма</w:t>
            </w:r>
            <w:proofErr w:type="spellEnd"/>
            <w:r w:rsidRPr="00C5614B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26971" w:rsidRPr="00C5614B" w:rsidRDefault="00F26971" w:rsidP="00CD1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14B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proofErr w:type="spellStart"/>
            <w:r w:rsidRPr="00C5614B">
              <w:rPr>
                <w:rFonts w:ascii="Times New Roman" w:hAnsi="Times New Roman"/>
                <w:sz w:val="24"/>
                <w:szCs w:val="24"/>
              </w:rPr>
              <w:t>частник</w:t>
            </w:r>
            <w:proofErr w:type="spellEnd"/>
            <w:r w:rsidRPr="00C5614B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F26971" w:rsidRPr="00C5614B" w:rsidRDefault="00F26971" w:rsidP="00CD12A6">
            <w:pPr>
              <w:pBdr>
                <w:left w:val="single" w:sz="4" w:space="0" w:color="auto"/>
              </w:pBdr>
              <w:spacing w:after="0" w:line="240" w:lineRule="auto"/>
              <w:ind w:left="80" w:hanging="1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F26971" w:rsidRPr="00C5614B" w:rsidRDefault="00F26971" w:rsidP="00CD12A6">
            <w:pPr>
              <w:pBdr>
                <w:left w:val="single" w:sz="4" w:space="0" w:color="auto"/>
              </w:pBdr>
              <w:spacing w:after="0" w:line="240" w:lineRule="auto"/>
              <w:ind w:left="-5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1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Дата, час </w:t>
            </w:r>
            <w:proofErr w:type="spellStart"/>
            <w:r w:rsidRPr="00C5614B">
              <w:rPr>
                <w:rFonts w:ascii="Times New Roman" w:hAnsi="Times New Roman"/>
                <w:sz w:val="24"/>
                <w:szCs w:val="24"/>
                <w:lang w:val="ru-RU"/>
              </w:rPr>
              <w:t>подаване</w:t>
            </w:r>
            <w:proofErr w:type="spellEnd"/>
            <w:r w:rsidRPr="00C561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C5614B">
              <w:rPr>
                <w:rFonts w:ascii="Times New Roman" w:hAnsi="Times New Roman"/>
                <w:sz w:val="24"/>
                <w:szCs w:val="24"/>
                <w:lang w:val="ru-RU"/>
              </w:rPr>
              <w:t>офертата</w:t>
            </w:r>
            <w:proofErr w:type="spellEnd"/>
          </w:p>
        </w:tc>
        <w:tc>
          <w:tcPr>
            <w:tcW w:w="2722" w:type="dxa"/>
          </w:tcPr>
          <w:p w:rsidR="00F26971" w:rsidRPr="00C5614B" w:rsidRDefault="00F26971" w:rsidP="00CD12A6">
            <w:pPr>
              <w:pBdr>
                <w:left w:val="single" w:sz="4" w:space="0" w:color="auto"/>
              </w:pBdr>
              <w:spacing w:after="0" w:line="240" w:lineRule="auto"/>
              <w:ind w:left="80" w:hanging="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1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Рег. № по </w:t>
            </w:r>
            <w:proofErr w:type="spellStart"/>
            <w:r w:rsidRPr="00C5614B">
              <w:rPr>
                <w:rFonts w:ascii="Times New Roman" w:hAnsi="Times New Roman"/>
                <w:sz w:val="24"/>
                <w:szCs w:val="24"/>
                <w:lang w:val="ru-RU"/>
              </w:rPr>
              <w:t>програмата</w:t>
            </w:r>
            <w:proofErr w:type="spellEnd"/>
            <w:r w:rsidRPr="00C561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документооборот</w:t>
            </w:r>
          </w:p>
        </w:tc>
        <w:tc>
          <w:tcPr>
            <w:tcW w:w="1349" w:type="dxa"/>
          </w:tcPr>
          <w:p w:rsidR="00F26971" w:rsidRPr="00C5614B" w:rsidRDefault="00F26971" w:rsidP="00CD12A6">
            <w:pPr>
              <w:pBdr>
                <w:left w:val="single" w:sz="4" w:space="0" w:color="auto"/>
              </w:pBdr>
              <w:spacing w:after="0" w:line="240" w:lineRule="auto"/>
              <w:ind w:left="80" w:hanging="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5614B">
              <w:rPr>
                <w:rFonts w:ascii="Times New Roman" w:hAnsi="Times New Roman"/>
                <w:sz w:val="24"/>
                <w:szCs w:val="24"/>
                <w:lang w:val="ru-RU"/>
              </w:rPr>
              <w:t>Забележка</w:t>
            </w:r>
            <w:proofErr w:type="spellEnd"/>
          </w:p>
        </w:tc>
      </w:tr>
      <w:tr w:rsidR="00F26971" w:rsidRPr="00800B39" w:rsidTr="00CD12A6">
        <w:trPr>
          <w:trHeight w:val="163"/>
        </w:trPr>
        <w:tc>
          <w:tcPr>
            <w:tcW w:w="499" w:type="dxa"/>
          </w:tcPr>
          <w:p w:rsidR="00F26971" w:rsidRPr="00C5614B" w:rsidRDefault="00F26971" w:rsidP="00CD12A6">
            <w:pPr>
              <w:pBdr>
                <w:left w:val="single" w:sz="4" w:space="0" w:color="auto"/>
              </w:pBdr>
              <w:spacing w:after="0" w:line="240" w:lineRule="auto"/>
              <w:ind w:left="80" w:hanging="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14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39" w:type="dxa"/>
          </w:tcPr>
          <w:p w:rsidR="00F26971" w:rsidRPr="002D0350" w:rsidRDefault="00F26971" w:rsidP="00CD12A6">
            <w:pPr>
              <w:pBdr>
                <w:left w:val="single" w:sz="4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„ЛЮНИК” ЕООД гр. София</w:t>
            </w:r>
          </w:p>
        </w:tc>
        <w:tc>
          <w:tcPr>
            <w:tcW w:w="1520" w:type="dxa"/>
          </w:tcPr>
          <w:p w:rsidR="00F26971" w:rsidRPr="00800B39" w:rsidRDefault="00F26971" w:rsidP="00CD12A6">
            <w:pPr>
              <w:pBdr>
                <w:left w:val="single" w:sz="4" w:space="0" w:color="auto"/>
              </w:pBdr>
              <w:spacing w:after="0" w:line="240" w:lineRule="auto"/>
              <w:ind w:left="80" w:hanging="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0B39">
              <w:rPr>
                <w:rFonts w:ascii="Times New Roman" w:hAnsi="Times New Roman"/>
                <w:sz w:val="24"/>
                <w:szCs w:val="24"/>
                <w:lang w:val="ru-RU"/>
              </w:rPr>
              <w:t>09.09.2019 г.;</w:t>
            </w:r>
          </w:p>
          <w:p w:rsidR="00F26971" w:rsidRPr="00800B39" w:rsidRDefault="00F26971" w:rsidP="00CD12A6">
            <w:pPr>
              <w:pBdr>
                <w:left w:val="single" w:sz="4" w:space="0" w:color="auto"/>
              </w:pBdr>
              <w:spacing w:after="0" w:line="240" w:lineRule="auto"/>
              <w:ind w:left="80" w:hanging="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0B39">
              <w:rPr>
                <w:rFonts w:ascii="Times New Roman" w:hAnsi="Times New Roman"/>
                <w:sz w:val="24"/>
                <w:szCs w:val="24"/>
                <w:lang w:val="ru-RU"/>
              </w:rPr>
              <w:t>11:52:18 часа</w:t>
            </w:r>
          </w:p>
        </w:tc>
        <w:tc>
          <w:tcPr>
            <w:tcW w:w="2722" w:type="dxa"/>
          </w:tcPr>
          <w:p w:rsidR="00F26971" w:rsidRPr="00800B39" w:rsidRDefault="00F26971" w:rsidP="00CD12A6">
            <w:pPr>
              <w:pBdr>
                <w:left w:val="single" w:sz="4" w:space="0" w:color="auto"/>
              </w:pBdr>
              <w:spacing w:after="0" w:line="240" w:lineRule="auto"/>
              <w:ind w:left="80" w:hanging="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0B39">
              <w:rPr>
                <w:rFonts w:ascii="Times New Roman" w:hAnsi="Times New Roman"/>
                <w:sz w:val="24"/>
                <w:szCs w:val="24"/>
                <w:lang w:val="ru-RU"/>
              </w:rPr>
              <w:t>Рег. № 30-1376-3</w:t>
            </w:r>
          </w:p>
        </w:tc>
        <w:tc>
          <w:tcPr>
            <w:tcW w:w="1349" w:type="dxa"/>
          </w:tcPr>
          <w:p w:rsidR="00F26971" w:rsidRPr="00D95A5B" w:rsidRDefault="00F26971" w:rsidP="00CD12A6">
            <w:pPr>
              <w:pBdr>
                <w:left w:val="single" w:sz="4" w:space="0" w:color="auto"/>
              </w:pBdr>
              <w:spacing w:after="0" w:line="240" w:lineRule="auto"/>
              <w:ind w:left="80" w:hanging="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F26971" w:rsidRPr="00C5614B" w:rsidRDefault="00F26971" w:rsidP="00C674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26971" w:rsidRPr="00C5614B" w:rsidRDefault="00F26971" w:rsidP="00C674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C5614B">
        <w:rPr>
          <w:rFonts w:ascii="Times New Roman" w:hAnsi="Times New Roman"/>
          <w:sz w:val="24"/>
          <w:szCs w:val="24"/>
          <w:lang w:val="ru-RU"/>
        </w:rPr>
        <w:t xml:space="preserve">След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получаване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приемо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-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предавателния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протокол за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подадените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оферти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за участие в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процедурата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съобразно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изискванията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на чл. 48, ал. 6 от ППЗОП,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председателят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прочете пред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всички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присъстващи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имената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лицата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, подали оферта за участие в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процедурата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прикани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членовете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комисията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попълнят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декларации за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обстоятелствата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по чл. 103, ал. 2 от ЗОП.</w:t>
      </w:r>
      <w:proofErr w:type="gramEnd"/>
    </w:p>
    <w:p w:rsidR="00F26971" w:rsidRPr="00C5614B" w:rsidRDefault="00F26971" w:rsidP="00C674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Председателят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членовете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комисията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подписаха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декларации по чл. 103, </w:t>
      </w:r>
      <w:proofErr w:type="gramStart"/>
      <w:r w:rsidRPr="00C5614B">
        <w:rPr>
          <w:rFonts w:ascii="Times New Roman" w:hAnsi="Times New Roman"/>
          <w:sz w:val="24"/>
          <w:szCs w:val="24"/>
          <w:lang w:val="ru-RU"/>
        </w:rPr>
        <w:t>ал</w:t>
      </w:r>
      <w:proofErr w:type="gramEnd"/>
      <w:r w:rsidRPr="00C5614B">
        <w:rPr>
          <w:rFonts w:ascii="Times New Roman" w:hAnsi="Times New Roman"/>
          <w:sz w:val="24"/>
          <w:szCs w:val="24"/>
          <w:lang w:val="ru-RU"/>
        </w:rPr>
        <w:t xml:space="preserve">. 2 от ЗОП.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Декларациите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бяха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събрани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от председателя, </w:t>
      </w:r>
      <w:proofErr w:type="gramStart"/>
      <w:r w:rsidRPr="00C5614B">
        <w:rPr>
          <w:rFonts w:ascii="Times New Roman" w:hAnsi="Times New Roman"/>
          <w:sz w:val="24"/>
          <w:szCs w:val="24"/>
          <w:lang w:val="ru-RU"/>
        </w:rPr>
        <w:t>за</w:t>
      </w:r>
      <w:proofErr w:type="gramEnd"/>
      <w:r w:rsidRPr="00C5614B"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ги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предостави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Възложителя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ведно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с протокола от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работата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комисията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>.</w:t>
      </w:r>
    </w:p>
    <w:p w:rsidR="00F26971" w:rsidRDefault="00F26971" w:rsidP="00C674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C5614B">
        <w:rPr>
          <w:rFonts w:ascii="Times New Roman" w:hAnsi="Times New Roman"/>
          <w:sz w:val="24"/>
          <w:szCs w:val="24"/>
          <w:u w:val="single"/>
          <w:lang w:val="ru-RU"/>
        </w:rPr>
        <w:t xml:space="preserve">След </w:t>
      </w:r>
      <w:proofErr w:type="spellStart"/>
      <w:r w:rsidRPr="00C5614B">
        <w:rPr>
          <w:rFonts w:ascii="Times New Roman" w:hAnsi="Times New Roman"/>
          <w:sz w:val="24"/>
          <w:szCs w:val="24"/>
          <w:u w:val="single"/>
          <w:lang w:val="ru-RU"/>
        </w:rPr>
        <w:t>това</w:t>
      </w:r>
      <w:proofErr w:type="spellEnd"/>
      <w:r w:rsidRPr="00C5614B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C5614B">
        <w:rPr>
          <w:rFonts w:ascii="Times New Roman" w:hAnsi="Times New Roman"/>
          <w:sz w:val="24"/>
          <w:szCs w:val="24"/>
          <w:u w:val="single"/>
          <w:lang w:val="ru-RU"/>
        </w:rPr>
        <w:t>комисията</w:t>
      </w:r>
      <w:proofErr w:type="spellEnd"/>
      <w:r w:rsidRPr="00C5614B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  <w:lang w:val="ru-RU"/>
        </w:rPr>
        <w:t>пристъпи</w:t>
      </w:r>
      <w:proofErr w:type="spellEnd"/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  <w:lang w:val="ru-RU"/>
        </w:rPr>
        <w:t>към</w:t>
      </w:r>
      <w:proofErr w:type="spellEnd"/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  <w:lang w:val="ru-RU"/>
        </w:rPr>
        <w:t>отваряне</w:t>
      </w:r>
      <w:proofErr w:type="spellEnd"/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u w:val="single"/>
          <w:lang w:val="ru-RU"/>
        </w:rPr>
        <w:t>опаковата</w:t>
      </w:r>
      <w:proofErr w:type="spellEnd"/>
      <w:r w:rsidRPr="00C5614B">
        <w:rPr>
          <w:rFonts w:ascii="Times New Roman" w:hAnsi="Times New Roman"/>
          <w:sz w:val="24"/>
          <w:szCs w:val="24"/>
          <w:u w:val="single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u w:val="single"/>
          <w:lang w:val="ru-RU"/>
        </w:rPr>
        <w:t>единственият</w:t>
      </w:r>
      <w:proofErr w:type="spellEnd"/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Pr="00C5614B">
        <w:rPr>
          <w:rFonts w:ascii="Times New Roman" w:hAnsi="Times New Roman"/>
          <w:b/>
          <w:sz w:val="24"/>
          <w:szCs w:val="24"/>
          <w:u w:val="single"/>
          <w:lang w:val="ru-RU"/>
        </w:rPr>
        <w:t>участни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к,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val="ru-RU"/>
        </w:rPr>
        <w:t>както</w:t>
      </w:r>
      <w:proofErr w:type="spellEnd"/>
      <w:r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val="ru-RU"/>
        </w:rPr>
        <w:t>следва</w:t>
      </w:r>
      <w:proofErr w:type="spellEnd"/>
      <w:r w:rsidRPr="00C5614B">
        <w:rPr>
          <w:rFonts w:ascii="Times New Roman" w:hAnsi="Times New Roman"/>
          <w:sz w:val="24"/>
          <w:szCs w:val="24"/>
          <w:u w:val="single"/>
          <w:lang w:val="ru-RU"/>
        </w:rPr>
        <w:t>:</w:t>
      </w:r>
    </w:p>
    <w:p w:rsidR="00F26971" w:rsidRPr="00E32EA6" w:rsidRDefault="00F26971" w:rsidP="00C674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761095">
        <w:rPr>
          <w:rFonts w:ascii="Times New Roman" w:hAnsi="Times New Roman"/>
          <w:b/>
          <w:bCs/>
          <w:sz w:val="24"/>
          <w:szCs w:val="24"/>
          <w:lang w:val="ru-RU"/>
        </w:rPr>
        <w:t>1.</w:t>
      </w:r>
      <w:r w:rsidRPr="0076109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761095">
        <w:rPr>
          <w:rFonts w:ascii="Times New Roman" w:hAnsi="Times New Roman"/>
          <w:bCs/>
          <w:sz w:val="24"/>
          <w:szCs w:val="24"/>
          <w:lang w:val="ru-RU"/>
        </w:rPr>
        <w:t>Първо</w:t>
      </w:r>
      <w:proofErr w:type="spellEnd"/>
      <w:r w:rsidRPr="00761095">
        <w:rPr>
          <w:rFonts w:ascii="Times New Roman" w:hAnsi="Times New Roman"/>
          <w:bCs/>
          <w:sz w:val="24"/>
          <w:szCs w:val="24"/>
          <w:lang w:val="ru-RU"/>
        </w:rPr>
        <w:t xml:space="preserve"> се отвори</w:t>
      </w:r>
      <w:r w:rsidRPr="00761095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61095">
        <w:rPr>
          <w:rFonts w:ascii="Times New Roman" w:hAnsi="Times New Roman"/>
          <w:sz w:val="24"/>
          <w:szCs w:val="24"/>
          <w:lang w:val="ru-RU"/>
        </w:rPr>
        <w:t>офертата</w:t>
      </w:r>
      <w:proofErr w:type="spellEnd"/>
      <w:r w:rsidRPr="0076109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761095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76109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761095">
        <w:rPr>
          <w:rFonts w:ascii="Times New Roman" w:hAnsi="Times New Roman"/>
          <w:b/>
          <w:sz w:val="24"/>
          <w:szCs w:val="24"/>
          <w:lang w:val="ru-RU"/>
        </w:rPr>
        <w:t>участник</w:t>
      </w:r>
      <w:proofErr w:type="gramEnd"/>
      <w:r w:rsidRPr="00761095">
        <w:rPr>
          <w:rFonts w:ascii="Times New Roman" w:hAnsi="Times New Roman"/>
          <w:b/>
          <w:bCs/>
          <w:sz w:val="24"/>
          <w:szCs w:val="24"/>
          <w:lang w:val="ru-RU"/>
        </w:rPr>
        <w:t xml:space="preserve"> № 1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„ЛЮНИК” ЕООД гр. София, </w:t>
      </w:r>
      <w:r w:rsidRPr="00E32EA6">
        <w:rPr>
          <w:rFonts w:ascii="Times New Roman" w:hAnsi="Times New Roman"/>
          <w:sz w:val="24"/>
          <w:szCs w:val="24"/>
          <w:lang w:val="bg-BG"/>
        </w:rPr>
        <w:t>подал за двете обособени позиции.</w:t>
      </w:r>
      <w:r w:rsidRPr="00E32EA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26971" w:rsidRDefault="00F26971" w:rsidP="00C674E9">
      <w:pPr>
        <w:pStyle w:val="a5"/>
        <w:tabs>
          <w:tab w:val="clear" w:pos="4536"/>
          <w:tab w:val="center" w:pos="800"/>
        </w:tabs>
        <w:spacing w:after="0" w:line="240" w:lineRule="auto"/>
        <w:jc w:val="both"/>
        <w:rPr>
          <w:b/>
        </w:rPr>
      </w:pPr>
      <w:r>
        <w:rPr>
          <w:b/>
          <w:lang w:val="ru-RU"/>
        </w:rPr>
        <w:tab/>
      </w:r>
      <w:r>
        <w:rPr>
          <w:b/>
          <w:lang w:val="ru-RU"/>
        </w:rPr>
        <w:tab/>
      </w:r>
      <w:proofErr w:type="spellStart"/>
      <w:r>
        <w:rPr>
          <w:b/>
          <w:lang w:val="ru-RU"/>
        </w:rPr>
        <w:t>Комисията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констатира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следното</w:t>
      </w:r>
      <w:proofErr w:type="spellEnd"/>
      <w:r>
        <w:rPr>
          <w:b/>
          <w:lang w:val="ru-RU"/>
        </w:rPr>
        <w:t xml:space="preserve"> за </w:t>
      </w:r>
      <w:proofErr w:type="spellStart"/>
      <w:r w:rsidRPr="00B1718B">
        <w:rPr>
          <w:b/>
          <w:lang w:val="ru-RU"/>
        </w:rPr>
        <w:t>Обособена</w:t>
      </w:r>
      <w:proofErr w:type="spellEnd"/>
      <w:r w:rsidRPr="00B1718B">
        <w:rPr>
          <w:b/>
          <w:lang w:val="ru-RU"/>
        </w:rPr>
        <w:t xml:space="preserve"> позиция № 1: „</w:t>
      </w:r>
      <w:proofErr w:type="spellStart"/>
      <w:r w:rsidRPr="00B1718B">
        <w:rPr>
          <w:b/>
          <w:lang w:val="ru-RU"/>
        </w:rPr>
        <w:t>Текущ</w:t>
      </w:r>
      <w:proofErr w:type="spellEnd"/>
      <w:r w:rsidRPr="00B1718B">
        <w:rPr>
          <w:b/>
          <w:lang w:val="ru-RU"/>
        </w:rPr>
        <w:t xml:space="preserve"> ремонт на </w:t>
      </w:r>
      <w:proofErr w:type="spellStart"/>
      <w:r w:rsidRPr="00B1718B">
        <w:rPr>
          <w:b/>
          <w:lang w:val="ru-RU"/>
        </w:rPr>
        <w:t>улици</w:t>
      </w:r>
      <w:proofErr w:type="spellEnd"/>
      <w:r w:rsidRPr="00B1718B">
        <w:rPr>
          <w:b/>
          <w:lang w:val="ru-RU"/>
        </w:rPr>
        <w:t xml:space="preserve"> </w:t>
      </w:r>
      <w:proofErr w:type="gramStart"/>
      <w:r w:rsidRPr="00B1718B">
        <w:rPr>
          <w:b/>
          <w:lang w:val="ru-RU"/>
        </w:rPr>
        <w:t>в</w:t>
      </w:r>
      <w:proofErr w:type="gramEnd"/>
      <w:r w:rsidRPr="00B1718B">
        <w:rPr>
          <w:b/>
          <w:lang w:val="ru-RU"/>
        </w:rPr>
        <w:t xml:space="preserve"> Община </w:t>
      </w:r>
      <w:proofErr w:type="spellStart"/>
      <w:r w:rsidRPr="00B1718B">
        <w:rPr>
          <w:b/>
          <w:lang w:val="ru-RU"/>
        </w:rPr>
        <w:t>Искър</w:t>
      </w:r>
      <w:proofErr w:type="spellEnd"/>
      <w:r w:rsidRPr="00B1718B">
        <w:rPr>
          <w:b/>
          <w:lang w:val="ru-RU"/>
        </w:rPr>
        <w:t>”</w:t>
      </w:r>
      <w:r>
        <w:rPr>
          <w:b/>
          <w:lang w:val="ru-RU"/>
        </w:rPr>
        <w:t>:</w:t>
      </w:r>
    </w:p>
    <w:p w:rsidR="00F26971" w:rsidRPr="00C5614B" w:rsidRDefault="00F26971" w:rsidP="00C674E9">
      <w:pPr>
        <w:pStyle w:val="a5"/>
        <w:tabs>
          <w:tab w:val="clear" w:pos="4536"/>
          <w:tab w:val="center" w:pos="800"/>
        </w:tabs>
        <w:spacing w:after="0" w:line="240" w:lineRule="auto"/>
        <w:jc w:val="both"/>
        <w:rPr>
          <w:u w:val="single"/>
        </w:rPr>
      </w:pPr>
      <w:r>
        <w:tab/>
      </w:r>
      <w:r>
        <w:tab/>
      </w:r>
      <w:r w:rsidRPr="00C5614B">
        <w:t>Председателят на комисията оповести съдържанието й, както и се извърши проверка за наличието на отделен запечатан плик с надпис „</w:t>
      </w:r>
      <w:r>
        <w:t>Предлагани ценови параметри</w:t>
      </w:r>
      <w:r w:rsidRPr="00C5614B">
        <w:t>”,</w:t>
      </w:r>
      <w:r w:rsidRPr="00C5614B">
        <w:rPr>
          <w:b/>
        </w:rPr>
        <w:t xml:space="preserve"> </w:t>
      </w:r>
      <w:r w:rsidRPr="00C5614B">
        <w:t xml:space="preserve">съгласно изискването на чл. 54, ал.3 от ППЗОП. </w:t>
      </w:r>
    </w:p>
    <w:p w:rsidR="00F26971" w:rsidRPr="00AF1FC3" w:rsidRDefault="00F26971" w:rsidP="00C674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5614B">
        <w:rPr>
          <w:rFonts w:ascii="Times New Roman" w:hAnsi="Times New Roman"/>
          <w:sz w:val="24"/>
          <w:szCs w:val="24"/>
          <w:lang w:val="ru-RU"/>
        </w:rPr>
        <w:t xml:space="preserve">В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съответствие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изискването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на чл. 54, </w:t>
      </w:r>
      <w:proofErr w:type="gramStart"/>
      <w:r w:rsidRPr="00C5614B">
        <w:rPr>
          <w:rFonts w:ascii="Times New Roman" w:hAnsi="Times New Roman"/>
          <w:sz w:val="24"/>
          <w:szCs w:val="24"/>
          <w:lang w:val="ru-RU"/>
        </w:rPr>
        <w:t>ал</w:t>
      </w:r>
      <w:proofErr w:type="gramEnd"/>
      <w:r w:rsidRPr="00C5614B">
        <w:rPr>
          <w:rFonts w:ascii="Times New Roman" w:hAnsi="Times New Roman"/>
          <w:sz w:val="24"/>
          <w:szCs w:val="24"/>
          <w:lang w:val="ru-RU"/>
        </w:rPr>
        <w:t xml:space="preserve">. 4 от ППЗОП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тримата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членове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комисията</w:t>
      </w:r>
      <w:proofErr w:type="spellEnd"/>
      <w:r w:rsidRPr="003B659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B659D">
        <w:rPr>
          <w:rFonts w:ascii="Times New Roman" w:hAnsi="Times New Roman"/>
          <w:sz w:val="24"/>
          <w:szCs w:val="24"/>
          <w:lang w:val="ru-RU"/>
        </w:rPr>
        <w:t>подписаха</w:t>
      </w:r>
      <w:proofErr w:type="spellEnd"/>
      <w:r w:rsidRPr="003B659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F1FC3">
        <w:rPr>
          <w:rFonts w:ascii="Times New Roman" w:hAnsi="Times New Roman"/>
          <w:sz w:val="24"/>
          <w:szCs w:val="24"/>
          <w:lang w:val="ru-RU"/>
        </w:rPr>
        <w:t>техническото</w:t>
      </w:r>
      <w:proofErr w:type="spellEnd"/>
      <w:r w:rsidRPr="00AF1FC3">
        <w:rPr>
          <w:rFonts w:ascii="Times New Roman" w:hAnsi="Times New Roman"/>
          <w:sz w:val="24"/>
          <w:szCs w:val="24"/>
          <w:lang w:val="ru-RU"/>
        </w:rPr>
        <w:t xml:space="preserve"> предложение </w:t>
      </w:r>
      <w:r>
        <w:rPr>
          <w:rFonts w:ascii="Times New Roman" w:hAnsi="Times New Roman"/>
          <w:sz w:val="24"/>
          <w:szCs w:val="24"/>
          <w:lang w:val="ru-RU"/>
        </w:rPr>
        <w:t xml:space="preserve">на участника </w:t>
      </w:r>
      <w:r w:rsidRPr="00AF1FC3">
        <w:rPr>
          <w:rFonts w:ascii="Times New Roman" w:hAnsi="Times New Roman"/>
          <w:sz w:val="24"/>
          <w:szCs w:val="24"/>
          <w:lang w:val="ru-RU"/>
        </w:rPr>
        <w:t xml:space="preserve">и </w:t>
      </w:r>
      <w:proofErr w:type="spellStart"/>
      <w:r w:rsidRPr="00AF1FC3">
        <w:rPr>
          <w:rFonts w:ascii="Times New Roman" w:hAnsi="Times New Roman"/>
          <w:sz w:val="24"/>
          <w:szCs w:val="24"/>
          <w:lang w:val="ru-RU"/>
        </w:rPr>
        <w:t>плика</w:t>
      </w:r>
      <w:proofErr w:type="spellEnd"/>
      <w:r w:rsidRPr="00AF1FC3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AF1FC3">
        <w:rPr>
          <w:rFonts w:ascii="Times New Roman" w:hAnsi="Times New Roman"/>
          <w:sz w:val="24"/>
          <w:szCs w:val="24"/>
          <w:lang w:val="ru-RU"/>
        </w:rPr>
        <w:t>надпис</w:t>
      </w:r>
      <w:proofErr w:type="spellEnd"/>
      <w:r w:rsidRPr="00AF1FC3">
        <w:rPr>
          <w:rFonts w:ascii="Times New Roman" w:hAnsi="Times New Roman"/>
          <w:sz w:val="24"/>
          <w:szCs w:val="24"/>
          <w:lang w:val="ru-RU"/>
        </w:rPr>
        <w:t xml:space="preserve"> „</w:t>
      </w:r>
      <w:proofErr w:type="spellStart"/>
      <w:r w:rsidRPr="00AF1FC3">
        <w:rPr>
          <w:rFonts w:ascii="Times New Roman" w:hAnsi="Times New Roman"/>
          <w:sz w:val="24"/>
          <w:szCs w:val="24"/>
          <w:lang w:val="ru-RU"/>
        </w:rPr>
        <w:t>Ценово</w:t>
      </w:r>
      <w:proofErr w:type="spellEnd"/>
      <w:r w:rsidRPr="00AF1FC3">
        <w:rPr>
          <w:rFonts w:ascii="Times New Roman" w:hAnsi="Times New Roman"/>
          <w:sz w:val="24"/>
          <w:szCs w:val="24"/>
          <w:lang w:val="ru-RU"/>
        </w:rPr>
        <w:t xml:space="preserve"> предложение”. </w:t>
      </w:r>
    </w:p>
    <w:p w:rsidR="00F26971" w:rsidRDefault="00F26971" w:rsidP="00C674E9">
      <w:pPr>
        <w:pStyle w:val="a5"/>
        <w:tabs>
          <w:tab w:val="clear" w:pos="4536"/>
          <w:tab w:val="center" w:pos="720"/>
        </w:tabs>
        <w:spacing w:after="0" w:line="240" w:lineRule="auto"/>
        <w:jc w:val="both"/>
        <w:rPr>
          <w:lang w:val="ru-RU"/>
        </w:rPr>
      </w:pPr>
      <w:r w:rsidRPr="00C5614B">
        <w:rPr>
          <w:lang w:val="ru-RU"/>
        </w:rPr>
        <w:tab/>
      </w:r>
      <w:r>
        <w:rPr>
          <w:lang w:val="ru-RU"/>
        </w:rPr>
        <w:tab/>
      </w:r>
      <w:proofErr w:type="spellStart"/>
      <w:r w:rsidRPr="00C5614B">
        <w:rPr>
          <w:lang w:val="ru-RU"/>
        </w:rPr>
        <w:t>Комисията</w:t>
      </w:r>
      <w:proofErr w:type="spellEnd"/>
      <w:r w:rsidRPr="00C5614B">
        <w:rPr>
          <w:lang w:val="ru-RU"/>
        </w:rPr>
        <w:t xml:space="preserve"> оповести </w:t>
      </w:r>
      <w:proofErr w:type="spellStart"/>
      <w:r w:rsidRPr="00C5614B">
        <w:rPr>
          <w:lang w:val="ru-RU"/>
        </w:rPr>
        <w:t>документите</w:t>
      </w:r>
      <w:proofErr w:type="spellEnd"/>
      <w:r w:rsidRPr="00C5614B">
        <w:rPr>
          <w:lang w:val="ru-RU"/>
        </w:rPr>
        <w:t xml:space="preserve"> и </w:t>
      </w:r>
      <w:proofErr w:type="spellStart"/>
      <w:r w:rsidRPr="00C5614B">
        <w:rPr>
          <w:lang w:val="ru-RU"/>
        </w:rPr>
        <w:t>доказателствата</w:t>
      </w:r>
      <w:proofErr w:type="spellEnd"/>
      <w:r w:rsidRPr="00C5614B">
        <w:rPr>
          <w:lang w:val="ru-RU"/>
        </w:rPr>
        <w:t xml:space="preserve">, </w:t>
      </w:r>
      <w:proofErr w:type="spellStart"/>
      <w:r w:rsidRPr="00C5614B">
        <w:rPr>
          <w:lang w:val="ru-RU"/>
        </w:rPr>
        <w:t>които</w:t>
      </w:r>
      <w:proofErr w:type="spellEnd"/>
      <w:r w:rsidRPr="00C5614B">
        <w:rPr>
          <w:lang w:val="ru-RU"/>
        </w:rPr>
        <w:t xml:space="preserve"> </w:t>
      </w:r>
      <w:proofErr w:type="spellStart"/>
      <w:r w:rsidRPr="00C5614B">
        <w:rPr>
          <w:lang w:val="ru-RU"/>
        </w:rPr>
        <w:t>опаковката</w:t>
      </w:r>
      <w:proofErr w:type="spellEnd"/>
      <w:r w:rsidRPr="00C5614B">
        <w:rPr>
          <w:lang w:val="ru-RU"/>
        </w:rPr>
        <w:t xml:space="preserve"> с </w:t>
      </w:r>
      <w:proofErr w:type="spellStart"/>
      <w:r w:rsidRPr="00C5614B">
        <w:rPr>
          <w:lang w:val="ru-RU"/>
        </w:rPr>
        <w:t>офертата</w:t>
      </w:r>
      <w:proofErr w:type="spellEnd"/>
      <w:r w:rsidRPr="00C5614B">
        <w:rPr>
          <w:lang w:val="ru-RU"/>
        </w:rPr>
        <w:t xml:space="preserve"> </w:t>
      </w:r>
      <w:proofErr w:type="spellStart"/>
      <w:r w:rsidRPr="00C5614B">
        <w:rPr>
          <w:lang w:val="ru-RU"/>
        </w:rPr>
        <w:t>съдържа</w:t>
      </w:r>
      <w:proofErr w:type="spellEnd"/>
      <w:r w:rsidRPr="00C5614B">
        <w:rPr>
          <w:lang w:val="ru-RU"/>
        </w:rPr>
        <w:t xml:space="preserve"> и </w:t>
      </w:r>
      <w:proofErr w:type="spellStart"/>
      <w:r w:rsidRPr="00C5614B">
        <w:rPr>
          <w:lang w:val="ru-RU"/>
        </w:rPr>
        <w:t>провери</w:t>
      </w:r>
      <w:proofErr w:type="spellEnd"/>
      <w:r w:rsidRPr="00C5614B">
        <w:rPr>
          <w:lang w:val="ru-RU"/>
        </w:rPr>
        <w:t xml:space="preserve"> </w:t>
      </w:r>
      <w:proofErr w:type="spellStart"/>
      <w:r w:rsidRPr="00C5614B">
        <w:rPr>
          <w:lang w:val="ru-RU"/>
        </w:rPr>
        <w:t>съответствието</w:t>
      </w:r>
      <w:proofErr w:type="spellEnd"/>
      <w:r w:rsidRPr="00C5614B">
        <w:rPr>
          <w:lang w:val="ru-RU"/>
        </w:rPr>
        <w:t xml:space="preserve"> на </w:t>
      </w:r>
      <w:proofErr w:type="spellStart"/>
      <w:r w:rsidRPr="00C5614B">
        <w:rPr>
          <w:lang w:val="ru-RU"/>
        </w:rPr>
        <w:t>същите</w:t>
      </w:r>
      <w:proofErr w:type="spellEnd"/>
      <w:r w:rsidRPr="00C5614B">
        <w:rPr>
          <w:lang w:val="ru-RU"/>
        </w:rPr>
        <w:t xml:space="preserve"> с приложения </w:t>
      </w:r>
      <w:proofErr w:type="spellStart"/>
      <w:r w:rsidRPr="00C5614B">
        <w:rPr>
          <w:lang w:val="ru-RU"/>
        </w:rPr>
        <w:t>опис</w:t>
      </w:r>
      <w:proofErr w:type="spellEnd"/>
      <w:r w:rsidRPr="00C5614B">
        <w:rPr>
          <w:lang w:val="ru-RU"/>
        </w:rPr>
        <w:t>.</w:t>
      </w:r>
    </w:p>
    <w:p w:rsidR="00F26971" w:rsidRDefault="00F26971" w:rsidP="0096094A">
      <w:pPr>
        <w:pStyle w:val="a5"/>
        <w:tabs>
          <w:tab w:val="clear" w:pos="4536"/>
          <w:tab w:val="center" w:pos="720"/>
        </w:tabs>
        <w:spacing w:after="0" w:line="240" w:lineRule="auto"/>
        <w:jc w:val="both"/>
        <w:rPr>
          <w:lang w:val="ru-RU"/>
        </w:rPr>
      </w:pPr>
      <w:r w:rsidRPr="00F84F2A">
        <w:rPr>
          <w:b/>
        </w:rPr>
        <w:tab/>
      </w:r>
      <w:r>
        <w:rPr>
          <w:b/>
          <w:lang w:val="ru-RU"/>
        </w:rPr>
        <w:tab/>
      </w:r>
      <w:proofErr w:type="spellStart"/>
      <w:r>
        <w:rPr>
          <w:b/>
          <w:lang w:val="ru-RU"/>
        </w:rPr>
        <w:t>Комисията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констатира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следното</w:t>
      </w:r>
      <w:proofErr w:type="spellEnd"/>
      <w:r>
        <w:rPr>
          <w:b/>
          <w:lang w:val="ru-RU"/>
        </w:rPr>
        <w:t xml:space="preserve"> за </w:t>
      </w:r>
      <w:proofErr w:type="spellStart"/>
      <w:r w:rsidRPr="00B1718B">
        <w:rPr>
          <w:b/>
          <w:lang w:val="ru-RU"/>
        </w:rPr>
        <w:t>Обособена</w:t>
      </w:r>
      <w:proofErr w:type="spellEnd"/>
      <w:r w:rsidRPr="00B1718B">
        <w:rPr>
          <w:b/>
          <w:lang w:val="ru-RU"/>
        </w:rPr>
        <w:t xml:space="preserve"> позиция № 2: „Реконструкция на ул. „</w:t>
      </w:r>
      <w:proofErr w:type="spellStart"/>
      <w:r w:rsidRPr="00B1718B">
        <w:rPr>
          <w:b/>
          <w:lang w:val="ru-RU"/>
        </w:rPr>
        <w:t>Христо</w:t>
      </w:r>
      <w:proofErr w:type="spellEnd"/>
      <w:r w:rsidRPr="00B1718B">
        <w:rPr>
          <w:b/>
          <w:lang w:val="ru-RU"/>
        </w:rPr>
        <w:t xml:space="preserve"> </w:t>
      </w:r>
      <w:proofErr w:type="spellStart"/>
      <w:r w:rsidRPr="00B1718B">
        <w:rPr>
          <w:b/>
          <w:lang w:val="ru-RU"/>
        </w:rPr>
        <w:t>Смирненски</w:t>
      </w:r>
      <w:proofErr w:type="spellEnd"/>
      <w:r w:rsidRPr="00B1718B">
        <w:rPr>
          <w:b/>
          <w:lang w:val="ru-RU"/>
        </w:rPr>
        <w:t xml:space="preserve">” </w:t>
      </w:r>
      <w:proofErr w:type="gramStart"/>
      <w:r w:rsidRPr="00B1718B">
        <w:rPr>
          <w:b/>
          <w:lang w:val="ru-RU"/>
        </w:rPr>
        <w:t>от</w:t>
      </w:r>
      <w:proofErr w:type="gramEnd"/>
      <w:r w:rsidRPr="00B1718B">
        <w:rPr>
          <w:b/>
          <w:lang w:val="ru-RU"/>
        </w:rPr>
        <w:t xml:space="preserve"> </w:t>
      </w:r>
      <w:proofErr w:type="spellStart"/>
      <w:r w:rsidRPr="00B1718B">
        <w:rPr>
          <w:b/>
          <w:lang w:val="ru-RU"/>
        </w:rPr>
        <w:t>ОТ</w:t>
      </w:r>
      <w:proofErr w:type="spellEnd"/>
      <w:r w:rsidRPr="00B1718B">
        <w:rPr>
          <w:b/>
          <w:lang w:val="ru-RU"/>
        </w:rPr>
        <w:t xml:space="preserve"> 14 до ОТ 36 гр. </w:t>
      </w:r>
      <w:proofErr w:type="spellStart"/>
      <w:r w:rsidRPr="00B1718B">
        <w:rPr>
          <w:b/>
          <w:lang w:val="ru-RU"/>
        </w:rPr>
        <w:t>Искър</w:t>
      </w:r>
      <w:proofErr w:type="spellEnd"/>
      <w:r w:rsidRPr="00B1718B">
        <w:rPr>
          <w:b/>
          <w:lang w:val="ru-RU"/>
        </w:rPr>
        <w:t>”</w:t>
      </w:r>
      <w:r>
        <w:rPr>
          <w:b/>
          <w:lang w:val="ru-RU"/>
        </w:rPr>
        <w:t>:</w:t>
      </w:r>
    </w:p>
    <w:p w:rsidR="00F26971" w:rsidRPr="00C5614B" w:rsidRDefault="00F26971" w:rsidP="00C674E9">
      <w:pPr>
        <w:pStyle w:val="a5"/>
        <w:tabs>
          <w:tab w:val="clear" w:pos="4536"/>
          <w:tab w:val="center" w:pos="800"/>
        </w:tabs>
        <w:spacing w:after="0" w:line="240" w:lineRule="auto"/>
        <w:jc w:val="both"/>
        <w:rPr>
          <w:u w:val="single"/>
        </w:rPr>
      </w:pPr>
      <w:r>
        <w:tab/>
      </w:r>
      <w:r>
        <w:tab/>
      </w:r>
      <w:r w:rsidRPr="00C5614B">
        <w:t>Председателят на комисията оповести съдържанието й, както и се извърши проверка за наличието на отделен запечатан плик с надпис „</w:t>
      </w:r>
      <w:r>
        <w:t>Предлагани ценови параметри</w:t>
      </w:r>
      <w:r w:rsidRPr="00C5614B">
        <w:t>”,</w:t>
      </w:r>
      <w:r w:rsidRPr="00C5614B">
        <w:rPr>
          <w:b/>
        </w:rPr>
        <w:t xml:space="preserve"> </w:t>
      </w:r>
      <w:r w:rsidRPr="00C5614B">
        <w:t xml:space="preserve">съгласно изискването на чл. 54, ал.3 от ППЗОП. </w:t>
      </w:r>
    </w:p>
    <w:p w:rsidR="00F26971" w:rsidRPr="00AF1FC3" w:rsidRDefault="00F26971" w:rsidP="00C674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5614B">
        <w:rPr>
          <w:rFonts w:ascii="Times New Roman" w:hAnsi="Times New Roman"/>
          <w:sz w:val="24"/>
          <w:szCs w:val="24"/>
          <w:lang w:val="ru-RU"/>
        </w:rPr>
        <w:t xml:space="preserve">В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съответствие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C5614B">
        <w:rPr>
          <w:rFonts w:ascii="Times New Roman" w:hAnsi="Times New Roman"/>
          <w:sz w:val="24"/>
          <w:szCs w:val="24"/>
          <w:lang w:val="ru-RU"/>
        </w:rPr>
        <w:t>изискването</w:t>
      </w:r>
      <w:proofErr w:type="spellEnd"/>
      <w:r w:rsidRPr="00C5614B">
        <w:rPr>
          <w:rFonts w:ascii="Times New Roman" w:hAnsi="Times New Roman"/>
          <w:sz w:val="24"/>
          <w:szCs w:val="24"/>
          <w:lang w:val="ru-RU"/>
        </w:rPr>
        <w:t xml:space="preserve"> на чл. 54, </w:t>
      </w:r>
      <w:proofErr w:type="gramStart"/>
      <w:r w:rsidRPr="00C5614B">
        <w:rPr>
          <w:rFonts w:ascii="Times New Roman" w:hAnsi="Times New Roman"/>
          <w:sz w:val="24"/>
          <w:szCs w:val="24"/>
          <w:lang w:val="ru-RU"/>
        </w:rPr>
        <w:t>ал</w:t>
      </w:r>
      <w:proofErr w:type="gramEnd"/>
      <w:r w:rsidRPr="00C5614B">
        <w:rPr>
          <w:rFonts w:ascii="Times New Roman" w:hAnsi="Times New Roman"/>
          <w:sz w:val="24"/>
          <w:szCs w:val="24"/>
          <w:lang w:val="ru-RU"/>
        </w:rPr>
        <w:t xml:space="preserve">. 4 от ППЗОП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тримата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членове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комисията</w:t>
      </w:r>
      <w:proofErr w:type="spellEnd"/>
      <w:r w:rsidRPr="003B659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B659D">
        <w:rPr>
          <w:rFonts w:ascii="Times New Roman" w:hAnsi="Times New Roman"/>
          <w:sz w:val="24"/>
          <w:szCs w:val="24"/>
          <w:lang w:val="ru-RU"/>
        </w:rPr>
        <w:t>подписаха</w:t>
      </w:r>
      <w:proofErr w:type="spellEnd"/>
      <w:r w:rsidRPr="003B659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F1FC3">
        <w:rPr>
          <w:rFonts w:ascii="Times New Roman" w:hAnsi="Times New Roman"/>
          <w:sz w:val="24"/>
          <w:szCs w:val="24"/>
          <w:lang w:val="ru-RU"/>
        </w:rPr>
        <w:t>техническото</w:t>
      </w:r>
      <w:proofErr w:type="spellEnd"/>
      <w:r w:rsidRPr="00AF1FC3">
        <w:rPr>
          <w:rFonts w:ascii="Times New Roman" w:hAnsi="Times New Roman"/>
          <w:sz w:val="24"/>
          <w:szCs w:val="24"/>
          <w:lang w:val="ru-RU"/>
        </w:rPr>
        <w:t xml:space="preserve"> предложение </w:t>
      </w:r>
      <w:r>
        <w:rPr>
          <w:rFonts w:ascii="Times New Roman" w:hAnsi="Times New Roman"/>
          <w:sz w:val="24"/>
          <w:szCs w:val="24"/>
          <w:lang w:val="ru-RU"/>
        </w:rPr>
        <w:t xml:space="preserve">на участника </w:t>
      </w:r>
      <w:r w:rsidRPr="00AF1FC3">
        <w:rPr>
          <w:rFonts w:ascii="Times New Roman" w:hAnsi="Times New Roman"/>
          <w:sz w:val="24"/>
          <w:szCs w:val="24"/>
          <w:lang w:val="ru-RU"/>
        </w:rPr>
        <w:t xml:space="preserve">и </w:t>
      </w:r>
      <w:proofErr w:type="spellStart"/>
      <w:r w:rsidRPr="00AF1FC3">
        <w:rPr>
          <w:rFonts w:ascii="Times New Roman" w:hAnsi="Times New Roman"/>
          <w:sz w:val="24"/>
          <w:szCs w:val="24"/>
          <w:lang w:val="ru-RU"/>
        </w:rPr>
        <w:t>плика</w:t>
      </w:r>
      <w:proofErr w:type="spellEnd"/>
      <w:r w:rsidRPr="00AF1FC3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AF1FC3">
        <w:rPr>
          <w:rFonts w:ascii="Times New Roman" w:hAnsi="Times New Roman"/>
          <w:sz w:val="24"/>
          <w:szCs w:val="24"/>
          <w:lang w:val="ru-RU"/>
        </w:rPr>
        <w:t>надпис</w:t>
      </w:r>
      <w:proofErr w:type="spellEnd"/>
      <w:r w:rsidRPr="00AF1FC3">
        <w:rPr>
          <w:rFonts w:ascii="Times New Roman" w:hAnsi="Times New Roman"/>
          <w:sz w:val="24"/>
          <w:szCs w:val="24"/>
          <w:lang w:val="ru-RU"/>
        </w:rPr>
        <w:t xml:space="preserve"> „</w:t>
      </w:r>
      <w:proofErr w:type="spellStart"/>
      <w:r w:rsidRPr="00AF1FC3">
        <w:rPr>
          <w:rFonts w:ascii="Times New Roman" w:hAnsi="Times New Roman"/>
          <w:sz w:val="24"/>
          <w:szCs w:val="24"/>
          <w:lang w:val="ru-RU"/>
        </w:rPr>
        <w:t>Ценово</w:t>
      </w:r>
      <w:proofErr w:type="spellEnd"/>
      <w:r w:rsidRPr="00AF1FC3">
        <w:rPr>
          <w:rFonts w:ascii="Times New Roman" w:hAnsi="Times New Roman"/>
          <w:sz w:val="24"/>
          <w:szCs w:val="24"/>
          <w:lang w:val="ru-RU"/>
        </w:rPr>
        <w:t xml:space="preserve"> предложение”. </w:t>
      </w:r>
    </w:p>
    <w:p w:rsidR="00F26971" w:rsidRDefault="00F26971" w:rsidP="00C674E9">
      <w:pPr>
        <w:pStyle w:val="a5"/>
        <w:tabs>
          <w:tab w:val="clear" w:pos="4536"/>
          <w:tab w:val="center" w:pos="720"/>
        </w:tabs>
        <w:spacing w:after="0" w:line="240" w:lineRule="auto"/>
        <w:jc w:val="both"/>
        <w:rPr>
          <w:lang w:val="ru-RU"/>
        </w:rPr>
      </w:pPr>
      <w:r w:rsidRPr="00C5614B">
        <w:rPr>
          <w:lang w:val="ru-RU"/>
        </w:rPr>
        <w:tab/>
      </w:r>
      <w:r>
        <w:rPr>
          <w:lang w:val="ru-RU"/>
        </w:rPr>
        <w:tab/>
      </w:r>
      <w:proofErr w:type="spellStart"/>
      <w:r w:rsidRPr="00C5614B">
        <w:rPr>
          <w:lang w:val="ru-RU"/>
        </w:rPr>
        <w:t>Комисията</w:t>
      </w:r>
      <w:proofErr w:type="spellEnd"/>
      <w:r w:rsidRPr="00C5614B">
        <w:rPr>
          <w:lang w:val="ru-RU"/>
        </w:rPr>
        <w:t xml:space="preserve"> оповести </w:t>
      </w:r>
      <w:proofErr w:type="spellStart"/>
      <w:r w:rsidRPr="00C5614B">
        <w:rPr>
          <w:lang w:val="ru-RU"/>
        </w:rPr>
        <w:t>документите</w:t>
      </w:r>
      <w:proofErr w:type="spellEnd"/>
      <w:r w:rsidRPr="00C5614B">
        <w:rPr>
          <w:lang w:val="ru-RU"/>
        </w:rPr>
        <w:t xml:space="preserve"> и </w:t>
      </w:r>
      <w:proofErr w:type="spellStart"/>
      <w:r w:rsidRPr="00C5614B">
        <w:rPr>
          <w:lang w:val="ru-RU"/>
        </w:rPr>
        <w:t>доказателствата</w:t>
      </w:r>
      <w:proofErr w:type="spellEnd"/>
      <w:r w:rsidRPr="00C5614B">
        <w:rPr>
          <w:lang w:val="ru-RU"/>
        </w:rPr>
        <w:t xml:space="preserve">, </w:t>
      </w:r>
      <w:proofErr w:type="spellStart"/>
      <w:r w:rsidRPr="00C5614B">
        <w:rPr>
          <w:lang w:val="ru-RU"/>
        </w:rPr>
        <w:t>които</w:t>
      </w:r>
      <w:proofErr w:type="spellEnd"/>
      <w:r w:rsidRPr="00C5614B">
        <w:rPr>
          <w:lang w:val="ru-RU"/>
        </w:rPr>
        <w:t xml:space="preserve"> </w:t>
      </w:r>
      <w:proofErr w:type="spellStart"/>
      <w:r w:rsidRPr="00C5614B">
        <w:rPr>
          <w:lang w:val="ru-RU"/>
        </w:rPr>
        <w:t>опаковката</w:t>
      </w:r>
      <w:proofErr w:type="spellEnd"/>
      <w:r w:rsidRPr="00C5614B">
        <w:rPr>
          <w:lang w:val="ru-RU"/>
        </w:rPr>
        <w:t xml:space="preserve"> с </w:t>
      </w:r>
      <w:proofErr w:type="spellStart"/>
      <w:r w:rsidRPr="00C5614B">
        <w:rPr>
          <w:lang w:val="ru-RU"/>
        </w:rPr>
        <w:t>офертата</w:t>
      </w:r>
      <w:proofErr w:type="spellEnd"/>
      <w:r w:rsidRPr="00C5614B">
        <w:rPr>
          <w:lang w:val="ru-RU"/>
        </w:rPr>
        <w:t xml:space="preserve"> </w:t>
      </w:r>
      <w:proofErr w:type="spellStart"/>
      <w:r w:rsidRPr="00C5614B">
        <w:rPr>
          <w:lang w:val="ru-RU"/>
        </w:rPr>
        <w:t>съдържа</w:t>
      </w:r>
      <w:proofErr w:type="spellEnd"/>
      <w:r w:rsidRPr="00C5614B">
        <w:rPr>
          <w:lang w:val="ru-RU"/>
        </w:rPr>
        <w:t xml:space="preserve"> и </w:t>
      </w:r>
      <w:proofErr w:type="spellStart"/>
      <w:r w:rsidRPr="00C5614B">
        <w:rPr>
          <w:lang w:val="ru-RU"/>
        </w:rPr>
        <w:t>провери</w:t>
      </w:r>
      <w:proofErr w:type="spellEnd"/>
      <w:r w:rsidRPr="00C5614B">
        <w:rPr>
          <w:lang w:val="ru-RU"/>
        </w:rPr>
        <w:t xml:space="preserve"> </w:t>
      </w:r>
      <w:proofErr w:type="spellStart"/>
      <w:r w:rsidRPr="00C5614B">
        <w:rPr>
          <w:lang w:val="ru-RU"/>
        </w:rPr>
        <w:t>съответствието</w:t>
      </w:r>
      <w:proofErr w:type="spellEnd"/>
      <w:r w:rsidRPr="00C5614B">
        <w:rPr>
          <w:lang w:val="ru-RU"/>
        </w:rPr>
        <w:t xml:space="preserve"> на </w:t>
      </w:r>
      <w:proofErr w:type="spellStart"/>
      <w:r w:rsidRPr="00C5614B">
        <w:rPr>
          <w:lang w:val="ru-RU"/>
        </w:rPr>
        <w:t>същите</w:t>
      </w:r>
      <w:proofErr w:type="spellEnd"/>
      <w:r w:rsidRPr="00C5614B">
        <w:rPr>
          <w:lang w:val="ru-RU"/>
        </w:rPr>
        <w:t xml:space="preserve"> с приложения </w:t>
      </w:r>
      <w:proofErr w:type="spellStart"/>
      <w:r w:rsidRPr="00C5614B">
        <w:rPr>
          <w:lang w:val="ru-RU"/>
        </w:rPr>
        <w:t>опис</w:t>
      </w:r>
      <w:proofErr w:type="spellEnd"/>
      <w:r w:rsidRPr="00C5614B">
        <w:rPr>
          <w:lang w:val="ru-RU"/>
        </w:rPr>
        <w:t>.</w:t>
      </w:r>
    </w:p>
    <w:p w:rsidR="00F26971" w:rsidRDefault="00F26971" w:rsidP="00C674E9">
      <w:pPr>
        <w:pStyle w:val="a5"/>
        <w:tabs>
          <w:tab w:val="clear" w:pos="4536"/>
          <w:tab w:val="center" w:pos="720"/>
        </w:tabs>
        <w:spacing w:after="0" w:line="240" w:lineRule="auto"/>
        <w:jc w:val="both"/>
        <w:rPr>
          <w:b/>
        </w:rPr>
      </w:pPr>
    </w:p>
    <w:p w:rsidR="00F26971" w:rsidRPr="00F84F2A" w:rsidRDefault="00F26971" w:rsidP="00C674E9">
      <w:pPr>
        <w:pStyle w:val="a5"/>
        <w:tabs>
          <w:tab w:val="clear" w:pos="4536"/>
          <w:tab w:val="center" w:pos="720"/>
        </w:tabs>
        <w:spacing w:after="0" w:line="240" w:lineRule="auto"/>
        <w:jc w:val="both"/>
      </w:pPr>
      <w:r w:rsidRPr="00F84F2A">
        <w:rPr>
          <w:b/>
        </w:rPr>
        <w:tab/>
      </w:r>
      <w:r>
        <w:rPr>
          <w:b/>
        </w:rPr>
        <w:tab/>
      </w:r>
      <w:r w:rsidRPr="00F84F2A">
        <w:t xml:space="preserve">Публичната част от заседанието на комисията приключи след извършването на действията по </w:t>
      </w:r>
      <w:r w:rsidRPr="00F84F2A">
        <w:rPr>
          <w:b/>
        </w:rPr>
        <w:t>54, ал. 3 - 5 от ППЗОП</w:t>
      </w:r>
      <w:r w:rsidRPr="00F84F2A">
        <w:t xml:space="preserve">. </w:t>
      </w:r>
    </w:p>
    <w:p w:rsidR="00F26971" w:rsidRPr="00726321" w:rsidRDefault="00F26971" w:rsidP="00B86C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26971" w:rsidRPr="006F4B92" w:rsidRDefault="00F26971" w:rsidP="009812B3">
      <w:pPr>
        <w:pStyle w:val="a5"/>
        <w:tabs>
          <w:tab w:val="clear" w:pos="4536"/>
          <w:tab w:val="center" w:pos="720"/>
        </w:tabs>
        <w:spacing w:after="0" w:line="240" w:lineRule="auto"/>
        <w:jc w:val="both"/>
      </w:pPr>
      <w:r>
        <w:tab/>
        <w:t xml:space="preserve">           Комисията продължи работата си </w:t>
      </w:r>
      <w:r>
        <w:rPr>
          <w:lang w:val="ru-RU"/>
        </w:rPr>
        <w:t>в</w:t>
      </w:r>
      <w:r w:rsidRPr="008A0950">
        <w:rPr>
          <w:lang w:val="ru-RU"/>
        </w:rPr>
        <w:t xml:space="preserve"> </w:t>
      </w:r>
      <w:proofErr w:type="spellStart"/>
      <w:r w:rsidRPr="008A0950">
        <w:rPr>
          <w:lang w:val="ru-RU"/>
        </w:rPr>
        <w:t>закрито</w:t>
      </w:r>
      <w:proofErr w:type="spellEnd"/>
      <w:r w:rsidRPr="008A0950">
        <w:rPr>
          <w:lang w:val="ru-RU"/>
        </w:rPr>
        <w:t xml:space="preserve"> заседание</w:t>
      </w:r>
      <w:r>
        <w:t xml:space="preserve"> !</w:t>
      </w:r>
    </w:p>
    <w:p w:rsidR="00F26971" w:rsidRPr="009E1E30" w:rsidRDefault="00F26971" w:rsidP="009812B3">
      <w:pPr>
        <w:pStyle w:val="a5"/>
        <w:tabs>
          <w:tab w:val="clear" w:pos="4536"/>
          <w:tab w:val="center" w:pos="720"/>
        </w:tabs>
        <w:spacing w:after="0" w:line="240" w:lineRule="auto"/>
        <w:jc w:val="both"/>
      </w:pPr>
    </w:p>
    <w:p w:rsidR="00F26971" w:rsidRPr="009812B3" w:rsidRDefault="00F26971" w:rsidP="009812B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 w:eastAsia="en-GB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 w:eastAsia="en-GB"/>
        </w:rPr>
        <w:tab/>
      </w:r>
    </w:p>
    <w:p w:rsidR="00F26971" w:rsidRPr="009812B3" w:rsidRDefault="00F26971" w:rsidP="00EA7C0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en-GB"/>
        </w:rPr>
      </w:pPr>
    </w:p>
    <w:p w:rsidR="00F26971" w:rsidRPr="001E0D94" w:rsidRDefault="00F26971" w:rsidP="00EA7C0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F26971" w:rsidRPr="002F4277" w:rsidRDefault="00F26971" w:rsidP="002F4277">
      <w:pPr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sectPr w:rsidR="00F26971" w:rsidRPr="002F4277" w:rsidSect="00181E41">
      <w:headerReference w:type="default" r:id="rId9"/>
      <w:footerReference w:type="even" r:id="rId10"/>
      <w:footerReference w:type="default" r:id="rId11"/>
      <w:pgSz w:w="11906" w:h="16838"/>
      <w:pgMar w:top="899" w:right="991" w:bottom="1417" w:left="993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4BF" w:rsidRDefault="007764BF" w:rsidP="00C5450D">
      <w:r>
        <w:separator/>
      </w:r>
    </w:p>
  </w:endnote>
  <w:endnote w:type="continuationSeparator" w:id="0">
    <w:p w:rsidR="007764BF" w:rsidRDefault="007764BF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cademy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971" w:rsidRDefault="00F26971" w:rsidP="003D454F">
    <w:pPr>
      <w:pStyle w:val="a7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26971" w:rsidRDefault="00F26971" w:rsidP="00F11E8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971" w:rsidRDefault="00F26971" w:rsidP="003D454F">
    <w:pPr>
      <w:pStyle w:val="a7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6B2F31">
      <w:rPr>
        <w:rStyle w:val="af2"/>
        <w:noProof/>
      </w:rPr>
      <w:t>1</w:t>
    </w:r>
    <w:r>
      <w:rPr>
        <w:rStyle w:val="af2"/>
      </w:rPr>
      <w:fldChar w:fldCharType="end"/>
    </w:r>
  </w:p>
  <w:p w:rsidR="00F26971" w:rsidRPr="00183CF4" w:rsidRDefault="00F26971" w:rsidP="00F11E88">
    <w:pPr>
      <w:pStyle w:val="a7"/>
      <w:spacing w:after="0" w:line="240" w:lineRule="auto"/>
      <w:ind w:right="360"/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4BF" w:rsidRDefault="007764BF" w:rsidP="00C5450D">
      <w:r>
        <w:separator/>
      </w:r>
    </w:p>
  </w:footnote>
  <w:footnote w:type="continuationSeparator" w:id="0">
    <w:p w:rsidR="007764BF" w:rsidRDefault="007764BF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971" w:rsidRPr="002F4277" w:rsidRDefault="00F26971" w:rsidP="00BC3CE3">
    <w:pPr>
      <w:pStyle w:val="a5"/>
      <w:spacing w:after="0" w:line="240" w:lineRule="auto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1053"/>
    <w:multiLevelType w:val="hybridMultilevel"/>
    <w:tmpl w:val="9BD22F60"/>
    <w:lvl w:ilvl="0" w:tplc="F7E24AE2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C43412"/>
    <w:multiLevelType w:val="hybridMultilevel"/>
    <w:tmpl w:val="1AD0E1D0"/>
    <w:lvl w:ilvl="0" w:tplc="7EDADACE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423B92"/>
    <w:multiLevelType w:val="hybridMultilevel"/>
    <w:tmpl w:val="0C488DC0"/>
    <w:lvl w:ilvl="0" w:tplc="84A4E60C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0C5002"/>
    <w:multiLevelType w:val="hybridMultilevel"/>
    <w:tmpl w:val="2BCCB082"/>
    <w:lvl w:ilvl="0" w:tplc="84A4E60C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6C4F28"/>
    <w:multiLevelType w:val="hybridMultilevel"/>
    <w:tmpl w:val="6A68853A"/>
    <w:lvl w:ilvl="0" w:tplc="A8F6682A">
      <w:start w:val="1"/>
      <w:numFmt w:val="decimal"/>
      <w:lvlText w:val="%1."/>
      <w:lvlJc w:val="left"/>
      <w:pPr>
        <w:ind w:left="1636" w:hanging="360"/>
      </w:pPr>
      <w:rPr>
        <w:rFonts w:eastAsia="Times New Roman" w:cs="Times New Roman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193E"/>
    <w:rsid w:val="000026F2"/>
    <w:rsid w:val="00003893"/>
    <w:rsid w:val="00016C7E"/>
    <w:rsid w:val="00020B3D"/>
    <w:rsid w:val="00021D8F"/>
    <w:rsid w:val="0002420C"/>
    <w:rsid w:val="000444DD"/>
    <w:rsid w:val="00047DDE"/>
    <w:rsid w:val="00053876"/>
    <w:rsid w:val="00056098"/>
    <w:rsid w:val="000B65B7"/>
    <w:rsid w:val="000C765A"/>
    <w:rsid w:val="000C776C"/>
    <w:rsid w:val="000F034F"/>
    <w:rsid w:val="000F1A76"/>
    <w:rsid w:val="0012325A"/>
    <w:rsid w:val="00126A91"/>
    <w:rsid w:val="00127AB7"/>
    <w:rsid w:val="0013453E"/>
    <w:rsid w:val="0015456D"/>
    <w:rsid w:val="00175108"/>
    <w:rsid w:val="00181E41"/>
    <w:rsid w:val="001821A8"/>
    <w:rsid w:val="00183CF4"/>
    <w:rsid w:val="001C0024"/>
    <w:rsid w:val="001E0D94"/>
    <w:rsid w:val="00200B73"/>
    <w:rsid w:val="00201B10"/>
    <w:rsid w:val="00202BEF"/>
    <w:rsid w:val="00205723"/>
    <w:rsid w:val="0021322D"/>
    <w:rsid w:val="00216AA0"/>
    <w:rsid w:val="00223E56"/>
    <w:rsid w:val="00231489"/>
    <w:rsid w:val="002324A0"/>
    <w:rsid w:val="0023355F"/>
    <w:rsid w:val="0023542F"/>
    <w:rsid w:val="00256B8D"/>
    <w:rsid w:val="00257196"/>
    <w:rsid w:val="002620F3"/>
    <w:rsid w:val="0027524E"/>
    <w:rsid w:val="00281C22"/>
    <w:rsid w:val="0028249B"/>
    <w:rsid w:val="00285A16"/>
    <w:rsid w:val="002A79B8"/>
    <w:rsid w:val="002B328D"/>
    <w:rsid w:val="002B72FE"/>
    <w:rsid w:val="002C5A74"/>
    <w:rsid w:val="002D0350"/>
    <w:rsid w:val="002F4277"/>
    <w:rsid w:val="0030220D"/>
    <w:rsid w:val="00304F5D"/>
    <w:rsid w:val="0031298C"/>
    <w:rsid w:val="0031500D"/>
    <w:rsid w:val="0032338B"/>
    <w:rsid w:val="00343EA3"/>
    <w:rsid w:val="00352D5E"/>
    <w:rsid w:val="00356568"/>
    <w:rsid w:val="0038441E"/>
    <w:rsid w:val="00393B54"/>
    <w:rsid w:val="003A3953"/>
    <w:rsid w:val="003A4881"/>
    <w:rsid w:val="003B409B"/>
    <w:rsid w:val="003B659D"/>
    <w:rsid w:val="003D454F"/>
    <w:rsid w:val="003E0026"/>
    <w:rsid w:val="00440247"/>
    <w:rsid w:val="00452790"/>
    <w:rsid w:val="0047057A"/>
    <w:rsid w:val="00472D7C"/>
    <w:rsid w:val="004812DF"/>
    <w:rsid w:val="004A70F1"/>
    <w:rsid w:val="004C1BA2"/>
    <w:rsid w:val="004C7BF5"/>
    <w:rsid w:val="004D4424"/>
    <w:rsid w:val="004E09B2"/>
    <w:rsid w:val="004E6AE4"/>
    <w:rsid w:val="004F2787"/>
    <w:rsid w:val="004F7D49"/>
    <w:rsid w:val="0050046F"/>
    <w:rsid w:val="00520872"/>
    <w:rsid w:val="0052153D"/>
    <w:rsid w:val="00521C65"/>
    <w:rsid w:val="005313AC"/>
    <w:rsid w:val="005577E2"/>
    <w:rsid w:val="00560564"/>
    <w:rsid w:val="00576876"/>
    <w:rsid w:val="005832FB"/>
    <w:rsid w:val="005A02D6"/>
    <w:rsid w:val="005A4106"/>
    <w:rsid w:val="005A6FB6"/>
    <w:rsid w:val="005B07E7"/>
    <w:rsid w:val="005C524F"/>
    <w:rsid w:val="005C6334"/>
    <w:rsid w:val="005D3875"/>
    <w:rsid w:val="006014E7"/>
    <w:rsid w:val="00602C4C"/>
    <w:rsid w:val="00621BBF"/>
    <w:rsid w:val="006410B5"/>
    <w:rsid w:val="0065193E"/>
    <w:rsid w:val="00665A1D"/>
    <w:rsid w:val="00690AA0"/>
    <w:rsid w:val="00692597"/>
    <w:rsid w:val="00694E94"/>
    <w:rsid w:val="00694FAB"/>
    <w:rsid w:val="006A79BF"/>
    <w:rsid w:val="006B2F31"/>
    <w:rsid w:val="006B7C00"/>
    <w:rsid w:val="006D6D4D"/>
    <w:rsid w:val="006F4B92"/>
    <w:rsid w:val="0070465F"/>
    <w:rsid w:val="00713782"/>
    <w:rsid w:val="0072338C"/>
    <w:rsid w:val="00726321"/>
    <w:rsid w:val="00740C41"/>
    <w:rsid w:val="0074172B"/>
    <w:rsid w:val="00755DFC"/>
    <w:rsid w:val="00760ED5"/>
    <w:rsid w:val="00761095"/>
    <w:rsid w:val="007764BF"/>
    <w:rsid w:val="0078066A"/>
    <w:rsid w:val="00782F5C"/>
    <w:rsid w:val="00791C1E"/>
    <w:rsid w:val="007A6040"/>
    <w:rsid w:val="007F0CA6"/>
    <w:rsid w:val="00800B39"/>
    <w:rsid w:val="0080310E"/>
    <w:rsid w:val="00810E47"/>
    <w:rsid w:val="00821B64"/>
    <w:rsid w:val="00850900"/>
    <w:rsid w:val="00854593"/>
    <w:rsid w:val="00866C94"/>
    <w:rsid w:val="00871202"/>
    <w:rsid w:val="00882B80"/>
    <w:rsid w:val="00895CAE"/>
    <w:rsid w:val="008A0950"/>
    <w:rsid w:val="008A3C05"/>
    <w:rsid w:val="008D1679"/>
    <w:rsid w:val="008E7C60"/>
    <w:rsid w:val="0090692A"/>
    <w:rsid w:val="0090753F"/>
    <w:rsid w:val="00917783"/>
    <w:rsid w:val="009179FE"/>
    <w:rsid w:val="00942824"/>
    <w:rsid w:val="00943650"/>
    <w:rsid w:val="00946F7B"/>
    <w:rsid w:val="00954B1F"/>
    <w:rsid w:val="00957235"/>
    <w:rsid w:val="0096094A"/>
    <w:rsid w:val="00974441"/>
    <w:rsid w:val="009812B3"/>
    <w:rsid w:val="00982D59"/>
    <w:rsid w:val="009A499B"/>
    <w:rsid w:val="009B5DA0"/>
    <w:rsid w:val="009D6385"/>
    <w:rsid w:val="009E1E30"/>
    <w:rsid w:val="00A10CC3"/>
    <w:rsid w:val="00A407CC"/>
    <w:rsid w:val="00A47F1B"/>
    <w:rsid w:val="00A558B4"/>
    <w:rsid w:val="00A566C6"/>
    <w:rsid w:val="00A705CC"/>
    <w:rsid w:val="00A75C47"/>
    <w:rsid w:val="00A974A2"/>
    <w:rsid w:val="00AB2392"/>
    <w:rsid w:val="00AC7302"/>
    <w:rsid w:val="00AF0E20"/>
    <w:rsid w:val="00AF1FC3"/>
    <w:rsid w:val="00B1718B"/>
    <w:rsid w:val="00B172FC"/>
    <w:rsid w:val="00B47617"/>
    <w:rsid w:val="00B63376"/>
    <w:rsid w:val="00B64A00"/>
    <w:rsid w:val="00B86C26"/>
    <w:rsid w:val="00BA192F"/>
    <w:rsid w:val="00BB4847"/>
    <w:rsid w:val="00BB4E83"/>
    <w:rsid w:val="00BB5C9C"/>
    <w:rsid w:val="00BC0113"/>
    <w:rsid w:val="00BC3CE3"/>
    <w:rsid w:val="00BE056E"/>
    <w:rsid w:val="00BE6851"/>
    <w:rsid w:val="00BF5256"/>
    <w:rsid w:val="00C07D55"/>
    <w:rsid w:val="00C118BC"/>
    <w:rsid w:val="00C12ECE"/>
    <w:rsid w:val="00C17D73"/>
    <w:rsid w:val="00C2551D"/>
    <w:rsid w:val="00C26E02"/>
    <w:rsid w:val="00C5450D"/>
    <w:rsid w:val="00C547A0"/>
    <w:rsid w:val="00C5614B"/>
    <w:rsid w:val="00C674E9"/>
    <w:rsid w:val="00C67554"/>
    <w:rsid w:val="00C773B4"/>
    <w:rsid w:val="00C92FFB"/>
    <w:rsid w:val="00CA17A2"/>
    <w:rsid w:val="00CA4F2F"/>
    <w:rsid w:val="00CC2E7E"/>
    <w:rsid w:val="00CC477C"/>
    <w:rsid w:val="00CD12A6"/>
    <w:rsid w:val="00CE72F8"/>
    <w:rsid w:val="00CE7E10"/>
    <w:rsid w:val="00CF0FA2"/>
    <w:rsid w:val="00CF57E0"/>
    <w:rsid w:val="00D17F78"/>
    <w:rsid w:val="00D2047C"/>
    <w:rsid w:val="00D35B84"/>
    <w:rsid w:val="00D46FE4"/>
    <w:rsid w:val="00D476D8"/>
    <w:rsid w:val="00D642A0"/>
    <w:rsid w:val="00D77963"/>
    <w:rsid w:val="00D84C76"/>
    <w:rsid w:val="00D9529E"/>
    <w:rsid w:val="00D95A5B"/>
    <w:rsid w:val="00DA055C"/>
    <w:rsid w:val="00DA71EF"/>
    <w:rsid w:val="00DB070F"/>
    <w:rsid w:val="00DE5056"/>
    <w:rsid w:val="00DF3BC7"/>
    <w:rsid w:val="00DF582E"/>
    <w:rsid w:val="00E1694F"/>
    <w:rsid w:val="00E25DD7"/>
    <w:rsid w:val="00E32EA6"/>
    <w:rsid w:val="00E41038"/>
    <w:rsid w:val="00E506EC"/>
    <w:rsid w:val="00E51393"/>
    <w:rsid w:val="00E91000"/>
    <w:rsid w:val="00EA7C0E"/>
    <w:rsid w:val="00EB2054"/>
    <w:rsid w:val="00EC6A84"/>
    <w:rsid w:val="00ED6DA2"/>
    <w:rsid w:val="00F11E88"/>
    <w:rsid w:val="00F12811"/>
    <w:rsid w:val="00F24702"/>
    <w:rsid w:val="00F26971"/>
    <w:rsid w:val="00F41CD1"/>
    <w:rsid w:val="00F423E3"/>
    <w:rsid w:val="00F46256"/>
    <w:rsid w:val="00F5645F"/>
    <w:rsid w:val="00F77BBA"/>
    <w:rsid w:val="00F84F2A"/>
    <w:rsid w:val="00F94606"/>
    <w:rsid w:val="00FA2867"/>
    <w:rsid w:val="00FA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89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2314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BC3CE3"/>
    <w:pPr>
      <w:keepNext/>
      <w:spacing w:before="240" w:after="60"/>
      <w:outlineLvl w:val="3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link w:val="3"/>
    <w:uiPriority w:val="99"/>
    <w:semiHidden/>
    <w:locked/>
    <w:rsid w:val="00D642A0"/>
    <w:rPr>
      <w:rFonts w:ascii="Cambria" w:hAnsi="Cambria" w:cs="Times New Roman"/>
      <w:b/>
      <w:sz w:val="26"/>
      <w:lang w:val="en-US" w:eastAsia="en-US"/>
    </w:rPr>
  </w:style>
  <w:style w:type="character" w:customStyle="1" w:styleId="40">
    <w:name w:val="Заглавие 4 Знак"/>
    <w:link w:val="4"/>
    <w:uiPriority w:val="99"/>
    <w:locked/>
    <w:rsid w:val="00BC3CE3"/>
    <w:rPr>
      <w:rFonts w:cs="Times New Roma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rsid w:val="00D476D8"/>
    <w:rPr>
      <w:rFonts w:ascii="Tahoma" w:hAnsi="Tahoma"/>
      <w:sz w:val="16"/>
      <w:szCs w:val="16"/>
      <w:lang w:val="bg-BG" w:eastAsia="bg-BG"/>
    </w:rPr>
  </w:style>
  <w:style w:type="character" w:customStyle="1" w:styleId="a4">
    <w:name w:val="Изнесен текст Знак"/>
    <w:link w:val="a3"/>
    <w:uiPriority w:val="99"/>
    <w:locked/>
    <w:rsid w:val="00D476D8"/>
    <w:rPr>
      <w:rFonts w:ascii="Tahoma" w:hAnsi="Tahoma" w:cs="Times New Roman"/>
      <w:sz w:val="16"/>
    </w:rPr>
  </w:style>
  <w:style w:type="paragraph" w:styleId="a5">
    <w:name w:val="header"/>
    <w:basedOn w:val="a"/>
    <w:link w:val="a6"/>
    <w:uiPriority w:val="99"/>
    <w:rsid w:val="00C5450D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6">
    <w:name w:val="Горен колонтитул Знак"/>
    <w:link w:val="a5"/>
    <w:uiPriority w:val="99"/>
    <w:locked/>
    <w:rsid w:val="00C5450D"/>
    <w:rPr>
      <w:rFonts w:cs="Times New Roman"/>
      <w:sz w:val="24"/>
    </w:rPr>
  </w:style>
  <w:style w:type="paragraph" w:styleId="a7">
    <w:name w:val="footer"/>
    <w:basedOn w:val="a"/>
    <w:link w:val="a8"/>
    <w:uiPriority w:val="99"/>
    <w:rsid w:val="00C5450D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8">
    <w:name w:val="Долен колонтитул Знак"/>
    <w:link w:val="a7"/>
    <w:uiPriority w:val="99"/>
    <w:locked/>
    <w:rsid w:val="00C5450D"/>
    <w:rPr>
      <w:rFonts w:cs="Times New Roman"/>
      <w:sz w:val="24"/>
    </w:rPr>
  </w:style>
  <w:style w:type="character" w:styleId="a9">
    <w:name w:val="Hyperlink"/>
    <w:uiPriority w:val="99"/>
    <w:rsid w:val="004E09B2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2314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bg-BG" w:eastAsia="bg-BG"/>
    </w:rPr>
  </w:style>
  <w:style w:type="paragraph" w:styleId="ab">
    <w:name w:val="Body Text"/>
    <w:basedOn w:val="a"/>
    <w:link w:val="ac"/>
    <w:uiPriority w:val="99"/>
    <w:semiHidden/>
    <w:rsid w:val="00231489"/>
    <w:pPr>
      <w:spacing w:after="0" w:line="240" w:lineRule="auto"/>
      <w:jc w:val="both"/>
    </w:pPr>
    <w:rPr>
      <w:sz w:val="20"/>
      <w:szCs w:val="20"/>
    </w:rPr>
  </w:style>
  <w:style w:type="character" w:customStyle="1" w:styleId="ac">
    <w:name w:val="Основен текст Знак"/>
    <w:link w:val="ab"/>
    <w:uiPriority w:val="99"/>
    <w:semiHidden/>
    <w:locked/>
    <w:rsid w:val="00D642A0"/>
    <w:rPr>
      <w:rFonts w:ascii="Calibri" w:hAnsi="Calibri" w:cs="Times New Roman"/>
      <w:lang w:val="en-US" w:eastAsia="en-US"/>
    </w:rPr>
  </w:style>
  <w:style w:type="character" w:customStyle="1" w:styleId="5pt">
    <w:name w:val="Основной текст + 5 pt"/>
    <w:aliases w:val="Полужирный,Интервал 0 pt,Основной текст + Полужирный"/>
    <w:uiPriority w:val="99"/>
    <w:rsid w:val="00231489"/>
    <w:rPr>
      <w:rFonts w:ascii="Arial" w:hAnsi="Arial"/>
      <w:b/>
      <w:spacing w:val="2"/>
      <w:sz w:val="10"/>
      <w:u w:val="none"/>
    </w:rPr>
  </w:style>
  <w:style w:type="paragraph" w:styleId="ad">
    <w:name w:val="Subtitle"/>
    <w:basedOn w:val="a"/>
    <w:next w:val="ab"/>
    <w:link w:val="ae"/>
    <w:uiPriority w:val="99"/>
    <w:qFormat/>
    <w:locked/>
    <w:rsid w:val="002F4277"/>
    <w:pPr>
      <w:suppressAutoHyphens/>
      <w:spacing w:after="0" w:line="240" w:lineRule="auto"/>
      <w:jc w:val="both"/>
    </w:pPr>
    <w:rPr>
      <w:rFonts w:ascii="Times New Roman" w:hAnsi="Times New Roman"/>
      <w:sz w:val="20"/>
      <w:szCs w:val="20"/>
      <w:lang w:val="bg-BG" w:eastAsia="bg-BG"/>
    </w:rPr>
  </w:style>
  <w:style w:type="character" w:customStyle="1" w:styleId="SubtitleChar">
    <w:name w:val="Subtitle Char"/>
    <w:uiPriority w:val="99"/>
    <w:locked/>
    <w:rsid w:val="00DF582E"/>
    <w:rPr>
      <w:rFonts w:ascii="Cambria" w:hAnsi="Cambria" w:cs="Times New Roman"/>
      <w:sz w:val="24"/>
      <w:lang w:val="en-US" w:eastAsia="en-US"/>
    </w:rPr>
  </w:style>
  <w:style w:type="character" w:customStyle="1" w:styleId="ae">
    <w:name w:val="Подзаглавие Знак"/>
    <w:link w:val="ad"/>
    <w:uiPriority w:val="99"/>
    <w:locked/>
    <w:rsid w:val="002F4277"/>
    <w:rPr>
      <w:lang w:val="bg-BG" w:eastAsia="bg-BG"/>
    </w:rPr>
  </w:style>
  <w:style w:type="paragraph" w:customStyle="1" w:styleId="af">
    <w:name w:val="Основной текст"/>
    <w:basedOn w:val="a"/>
    <w:uiPriority w:val="99"/>
    <w:rsid w:val="002F4277"/>
    <w:pPr>
      <w:widowControl w:val="0"/>
      <w:shd w:val="clear" w:color="auto" w:fill="FFFFFF"/>
      <w:spacing w:before="60" w:after="240" w:line="281" w:lineRule="exact"/>
      <w:ind w:hanging="340"/>
      <w:jc w:val="both"/>
    </w:pPr>
    <w:rPr>
      <w:rFonts w:ascii="Times New Roman" w:hAnsi="Times New Roman"/>
      <w:spacing w:val="3"/>
      <w:sz w:val="21"/>
      <w:szCs w:val="20"/>
      <w:lang w:val="bg-BG" w:eastAsia="bg-BG"/>
    </w:rPr>
  </w:style>
  <w:style w:type="paragraph" w:styleId="af0">
    <w:name w:val="Title"/>
    <w:basedOn w:val="a"/>
    <w:link w:val="af1"/>
    <w:uiPriority w:val="99"/>
    <w:qFormat/>
    <w:locked/>
    <w:rsid w:val="00181E41"/>
    <w:pPr>
      <w:spacing w:after="0" w:line="240" w:lineRule="auto"/>
      <w:jc w:val="center"/>
    </w:pPr>
    <w:rPr>
      <w:rFonts w:ascii="Academy" w:hAnsi="Academy"/>
      <w:b/>
      <w:i/>
      <w:sz w:val="36"/>
      <w:szCs w:val="20"/>
      <w:lang w:val="bg-BG" w:eastAsia="bg-BG"/>
    </w:rPr>
  </w:style>
  <w:style w:type="character" w:customStyle="1" w:styleId="af1">
    <w:name w:val="Заглавие Знак"/>
    <w:link w:val="af0"/>
    <w:uiPriority w:val="99"/>
    <w:locked/>
    <w:rsid w:val="00181E41"/>
    <w:rPr>
      <w:rFonts w:ascii="Academy" w:hAnsi="Academy" w:cs="Times New Roman"/>
      <w:b/>
      <w:i/>
      <w:sz w:val="36"/>
      <w:lang w:val="bg-BG" w:eastAsia="bg-BG" w:bidi="ar-SA"/>
    </w:rPr>
  </w:style>
  <w:style w:type="character" w:styleId="af2">
    <w:name w:val="page number"/>
    <w:uiPriority w:val="99"/>
    <w:rsid w:val="00F11E8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751</Words>
  <Characters>4283</Characters>
  <Application>Microsoft Office Word</Application>
  <DocSecurity>0</DocSecurity>
  <Lines>35</Lines>
  <Paragraphs>10</Paragraphs>
  <ScaleCrop>false</ScaleCrop>
  <Company>CM</Company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Проекта на договор не се попълва и подписва от участника  </dc:title>
  <dc:subject/>
  <dc:creator>Милена Виденова</dc:creator>
  <cp:keywords/>
  <dc:description/>
  <cp:lastModifiedBy>staroselci</cp:lastModifiedBy>
  <cp:revision>39</cp:revision>
  <cp:lastPrinted>2015-01-27T12:53:00Z</cp:lastPrinted>
  <dcterms:created xsi:type="dcterms:W3CDTF">2018-04-04T06:17:00Z</dcterms:created>
  <dcterms:modified xsi:type="dcterms:W3CDTF">2019-09-11T11:36:00Z</dcterms:modified>
</cp:coreProperties>
</file>